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_GoBack"/>
      <w:bookmarkEnd w:id="0"/>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МЕТОДИЧЕСКИЕ РЕКОМЕНДАЦИИ</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bdr w:val="none" w:sz="0" w:space="0" w:color="auto" w:frame="1"/>
          <w:lang w:eastAsia="ru-RU"/>
        </w:rPr>
        <w:t>Программно-методическое обеспечение</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bdr w:val="none" w:sz="0" w:space="0" w:color="auto" w:frame="1"/>
          <w:lang w:eastAsia="ru-RU"/>
        </w:rPr>
        <w:t>образовательного процесса</w:t>
      </w:r>
    </w:p>
    <w:p w:rsidR="007A2AA8" w:rsidRPr="00A11D18" w:rsidRDefault="00A11D1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bdr w:val="none" w:sz="0" w:space="0" w:color="auto" w:frame="1"/>
          <w:lang w:eastAsia="ru-RU"/>
        </w:rPr>
        <w:t>в учреждении дополнительного образования детей</w:t>
      </w:r>
    </w:p>
    <w:p w:rsidR="007A2AA8" w:rsidRPr="00A11D18" w:rsidRDefault="007A2AA8" w:rsidP="00A11D18">
      <w:pPr>
        <w:spacing w:after="0" w:line="240" w:lineRule="auto"/>
        <w:ind w:left="-180"/>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jc w:val="right"/>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jc w:val="right"/>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E446F2" w:rsidRDefault="00E446F2" w:rsidP="00E446F2">
      <w:pPr>
        <w:spacing w:after="0" w:line="240" w:lineRule="auto"/>
        <w:ind w:left="72"/>
        <w:jc w:val="righ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Методист </w:t>
      </w:r>
    </w:p>
    <w:p w:rsidR="007A2AA8" w:rsidRPr="00A11D18" w:rsidRDefault="00E446F2" w:rsidP="00E446F2">
      <w:pPr>
        <w:spacing w:after="0" w:line="240" w:lineRule="auto"/>
        <w:ind w:left="72"/>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Град Ольга Владимировна</w:t>
      </w:r>
      <w:r w:rsidR="007A2AA8"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Шелковская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20</w:t>
      </w:r>
      <w:r w:rsidR="00E446F2">
        <w:rPr>
          <w:rFonts w:ascii="Times New Roman" w:eastAsia="Times New Roman" w:hAnsi="Times New Roman" w:cs="Times New Roman"/>
          <w:color w:val="000000"/>
          <w:sz w:val="24"/>
          <w:szCs w:val="24"/>
          <w:bdr w:val="none" w:sz="0" w:space="0" w:color="auto" w:frame="1"/>
          <w:lang w:eastAsia="ru-RU"/>
        </w:rPr>
        <w:t>20</w:t>
      </w:r>
      <w:r w:rsidRPr="00A11D18">
        <w:rPr>
          <w:rFonts w:ascii="Times New Roman" w:eastAsia="Times New Roman" w:hAnsi="Times New Roman" w:cs="Times New Roman"/>
          <w:color w:val="000000"/>
          <w:sz w:val="24"/>
          <w:szCs w:val="24"/>
          <w:bdr w:val="none" w:sz="0" w:space="0" w:color="auto" w:frame="1"/>
          <w:lang w:eastAsia="ru-RU"/>
        </w:rPr>
        <w:t xml:space="preserve"> г.</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lastRenderedPageBreak/>
        <w:t> </w:t>
      </w:r>
    </w:p>
    <w:p w:rsidR="007A2AA8" w:rsidRPr="00A11D18" w:rsidRDefault="007A2AA8" w:rsidP="00A11D18">
      <w:pPr>
        <w:spacing w:after="0" w:line="240" w:lineRule="auto"/>
        <w:ind w:left="72"/>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E446F2" w:rsidRDefault="00E446F2" w:rsidP="00A11D18">
      <w:pPr>
        <w:spacing w:after="0" w:line="240" w:lineRule="auto"/>
        <w:ind w:left="72"/>
        <w:jc w:val="center"/>
        <w:textAlignment w:val="baseline"/>
        <w:rPr>
          <w:rFonts w:ascii="Times New Roman" w:eastAsia="Times New Roman" w:hAnsi="Times New Roman" w:cs="Times New Roman"/>
          <w:color w:val="000000"/>
          <w:sz w:val="24"/>
          <w:szCs w:val="24"/>
          <w:bdr w:val="none" w:sz="0" w:space="0" w:color="auto" w:frame="1"/>
          <w:lang w:eastAsia="ru-RU"/>
        </w:rPr>
      </w:pPr>
    </w:p>
    <w:p w:rsidR="007A2AA8" w:rsidRPr="00A11D18" w:rsidRDefault="007A2AA8" w:rsidP="00E446F2">
      <w:pPr>
        <w:spacing w:after="0" w:line="240" w:lineRule="auto"/>
        <w:ind w:left="72"/>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Содержание</w:t>
      </w:r>
    </w:p>
    <w:p w:rsidR="007A2AA8" w:rsidRPr="00A11D18" w:rsidRDefault="007A2AA8"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1. Виды уче</w:t>
      </w:r>
      <w:r w:rsidR="00E446F2">
        <w:rPr>
          <w:rFonts w:ascii="Times New Roman" w:eastAsia="Times New Roman" w:hAnsi="Times New Roman" w:cs="Times New Roman"/>
          <w:color w:val="000000"/>
          <w:sz w:val="24"/>
          <w:szCs w:val="24"/>
          <w:bdr w:val="none" w:sz="0" w:space="0" w:color="auto" w:frame="1"/>
          <w:lang w:eastAsia="ru-RU"/>
        </w:rPr>
        <w:t>бной документации в УДО детей……</w:t>
      </w:r>
      <w:r w:rsidRPr="00A11D18">
        <w:rPr>
          <w:rFonts w:ascii="Times New Roman" w:eastAsia="Times New Roman" w:hAnsi="Times New Roman" w:cs="Times New Roman"/>
          <w:color w:val="000000"/>
          <w:sz w:val="24"/>
          <w:szCs w:val="24"/>
          <w:bdr w:val="none" w:sz="0" w:space="0" w:color="auto" w:frame="1"/>
          <w:lang w:eastAsia="ru-RU"/>
        </w:rPr>
        <w:t xml:space="preserve">………………………………………... </w:t>
      </w:r>
      <w:r w:rsidR="00BC3F03">
        <w:rPr>
          <w:rFonts w:ascii="Times New Roman" w:eastAsia="Times New Roman" w:hAnsi="Times New Roman" w:cs="Times New Roman"/>
          <w:color w:val="000000"/>
          <w:sz w:val="24"/>
          <w:szCs w:val="24"/>
          <w:bdr w:val="none" w:sz="0" w:space="0" w:color="auto" w:frame="1"/>
          <w:lang w:eastAsia="ru-RU"/>
        </w:rPr>
        <w:t>2</w:t>
      </w:r>
    </w:p>
    <w:p w:rsidR="007A2AA8" w:rsidRPr="00A11D18" w:rsidRDefault="007A2AA8"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2. Основная до</w:t>
      </w:r>
      <w:r w:rsidR="00E446F2">
        <w:rPr>
          <w:rFonts w:ascii="Times New Roman" w:eastAsia="Times New Roman" w:hAnsi="Times New Roman" w:cs="Times New Roman"/>
          <w:color w:val="000000"/>
          <w:sz w:val="24"/>
          <w:szCs w:val="24"/>
          <w:bdr w:val="none" w:sz="0" w:space="0" w:color="auto" w:frame="1"/>
          <w:lang w:eastAsia="ru-RU"/>
        </w:rPr>
        <w:t>кументация………………………………………………………</w:t>
      </w:r>
      <w:r w:rsidRPr="00A11D18">
        <w:rPr>
          <w:rFonts w:ascii="Times New Roman" w:eastAsia="Times New Roman" w:hAnsi="Times New Roman" w:cs="Times New Roman"/>
          <w:color w:val="000000"/>
          <w:sz w:val="24"/>
          <w:szCs w:val="24"/>
          <w:bdr w:val="none" w:sz="0" w:space="0" w:color="auto" w:frame="1"/>
          <w:lang w:eastAsia="ru-RU"/>
        </w:rPr>
        <w:t>……………</w:t>
      </w:r>
      <w:r w:rsidR="00BC3F03">
        <w:rPr>
          <w:rFonts w:ascii="Times New Roman" w:eastAsia="Times New Roman" w:hAnsi="Times New Roman" w:cs="Times New Roman"/>
          <w:color w:val="000000"/>
          <w:sz w:val="24"/>
          <w:szCs w:val="24"/>
          <w:bdr w:val="none" w:sz="0" w:space="0" w:color="auto" w:frame="1"/>
          <w:lang w:eastAsia="ru-RU"/>
        </w:rPr>
        <w:t>2</w:t>
      </w:r>
    </w:p>
    <w:p w:rsidR="007A2AA8" w:rsidRPr="00A11D18" w:rsidRDefault="00E446F2"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3.Дополнительная документация……</w:t>
      </w:r>
      <w:r w:rsidR="007A2AA8" w:rsidRPr="00A11D18">
        <w:rPr>
          <w:rFonts w:ascii="Times New Roman" w:eastAsia="Times New Roman" w:hAnsi="Times New Roman" w:cs="Times New Roman"/>
          <w:color w:val="000000"/>
          <w:sz w:val="24"/>
          <w:szCs w:val="24"/>
          <w:bdr w:val="none" w:sz="0" w:space="0" w:color="auto" w:frame="1"/>
          <w:lang w:eastAsia="ru-RU"/>
        </w:rPr>
        <w:t>…………………………………………………</w:t>
      </w:r>
      <w:proofErr w:type="gramStart"/>
      <w:r w:rsidR="007A2AA8" w:rsidRPr="00A11D18">
        <w:rPr>
          <w:rFonts w:ascii="Times New Roman" w:eastAsia="Times New Roman" w:hAnsi="Times New Roman" w:cs="Times New Roman"/>
          <w:color w:val="000000"/>
          <w:sz w:val="24"/>
          <w:szCs w:val="24"/>
          <w:bdr w:val="none" w:sz="0" w:space="0" w:color="auto" w:frame="1"/>
          <w:lang w:eastAsia="ru-RU"/>
        </w:rPr>
        <w:t>…….</w:t>
      </w:r>
      <w:proofErr w:type="gramEnd"/>
      <w:r w:rsidR="007A2AA8" w:rsidRPr="00A11D18">
        <w:rPr>
          <w:rFonts w:ascii="Times New Roman" w:eastAsia="Times New Roman" w:hAnsi="Times New Roman" w:cs="Times New Roman"/>
          <w:color w:val="000000"/>
          <w:sz w:val="24"/>
          <w:szCs w:val="24"/>
          <w:bdr w:val="none" w:sz="0" w:space="0" w:color="auto" w:frame="1"/>
          <w:lang w:eastAsia="ru-RU"/>
        </w:rPr>
        <w:t>5</w:t>
      </w:r>
    </w:p>
    <w:p w:rsidR="007A2AA8" w:rsidRPr="00A11D18" w:rsidRDefault="00E446F2"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3.1</w:t>
      </w:r>
      <w:r w:rsidR="007A2AA8" w:rsidRPr="00A11D18">
        <w:rPr>
          <w:rFonts w:ascii="Times New Roman" w:eastAsia="Times New Roman" w:hAnsi="Times New Roman" w:cs="Times New Roman"/>
          <w:color w:val="000000"/>
          <w:sz w:val="24"/>
          <w:szCs w:val="24"/>
          <w:bdr w:val="none" w:sz="0" w:space="0" w:color="auto" w:frame="1"/>
          <w:lang w:eastAsia="ru-RU"/>
        </w:rPr>
        <w:t xml:space="preserve"> Промежуточная и итогова</w:t>
      </w:r>
      <w:r>
        <w:rPr>
          <w:rFonts w:ascii="Times New Roman" w:eastAsia="Times New Roman" w:hAnsi="Times New Roman" w:cs="Times New Roman"/>
          <w:color w:val="000000"/>
          <w:sz w:val="24"/>
          <w:szCs w:val="24"/>
          <w:bdr w:val="none" w:sz="0" w:space="0" w:color="auto" w:frame="1"/>
          <w:lang w:eastAsia="ru-RU"/>
        </w:rPr>
        <w:t>я аттестация воспитанников …………</w:t>
      </w:r>
      <w:r w:rsidR="007A2AA8" w:rsidRPr="00A11D18">
        <w:rPr>
          <w:rFonts w:ascii="Times New Roman" w:eastAsia="Times New Roman" w:hAnsi="Times New Roman" w:cs="Times New Roman"/>
          <w:color w:val="000000"/>
          <w:sz w:val="24"/>
          <w:szCs w:val="24"/>
          <w:bdr w:val="none" w:sz="0" w:space="0" w:color="auto" w:frame="1"/>
          <w:lang w:eastAsia="ru-RU"/>
        </w:rPr>
        <w:t>………………</w:t>
      </w:r>
      <w:proofErr w:type="gramStart"/>
      <w:r w:rsidR="007A2AA8" w:rsidRPr="00A11D18">
        <w:rPr>
          <w:rFonts w:ascii="Times New Roman" w:eastAsia="Times New Roman" w:hAnsi="Times New Roman" w:cs="Times New Roman"/>
          <w:color w:val="000000"/>
          <w:sz w:val="24"/>
          <w:szCs w:val="24"/>
          <w:bdr w:val="none" w:sz="0" w:space="0" w:color="auto" w:frame="1"/>
          <w:lang w:eastAsia="ru-RU"/>
        </w:rPr>
        <w:t>…....</w:t>
      </w:r>
      <w:proofErr w:type="gramEnd"/>
      <w:r w:rsidR="007A2AA8" w:rsidRPr="00A11D18">
        <w:rPr>
          <w:rFonts w:ascii="Times New Roman" w:eastAsia="Times New Roman" w:hAnsi="Times New Roman" w:cs="Times New Roman"/>
          <w:color w:val="000000"/>
          <w:sz w:val="24"/>
          <w:szCs w:val="24"/>
          <w:bdr w:val="none" w:sz="0" w:space="0" w:color="auto" w:frame="1"/>
          <w:lang w:eastAsia="ru-RU"/>
        </w:rPr>
        <w:t>.</w:t>
      </w:r>
      <w:r w:rsidR="00855246">
        <w:rPr>
          <w:rFonts w:ascii="Times New Roman" w:eastAsia="Times New Roman" w:hAnsi="Times New Roman" w:cs="Times New Roman"/>
          <w:color w:val="000000"/>
          <w:sz w:val="24"/>
          <w:szCs w:val="24"/>
          <w:bdr w:val="none" w:sz="0" w:space="0" w:color="auto" w:frame="1"/>
          <w:lang w:eastAsia="ru-RU"/>
        </w:rPr>
        <w:t>5</w:t>
      </w:r>
    </w:p>
    <w:p w:rsidR="007A2AA8" w:rsidRPr="00A11D18" w:rsidRDefault="007A2AA8"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4. Примерная модель занятий в УДО детей……………</w:t>
      </w:r>
      <w:r w:rsidR="00E446F2">
        <w:rPr>
          <w:rFonts w:ascii="Times New Roman" w:eastAsia="Times New Roman" w:hAnsi="Times New Roman" w:cs="Times New Roman"/>
          <w:color w:val="000000"/>
          <w:sz w:val="24"/>
          <w:szCs w:val="24"/>
          <w:bdr w:val="none" w:sz="0" w:space="0" w:color="auto" w:frame="1"/>
          <w:lang w:eastAsia="ru-RU"/>
        </w:rPr>
        <w:t>………</w:t>
      </w:r>
      <w:r w:rsidRPr="00A11D18">
        <w:rPr>
          <w:rFonts w:ascii="Times New Roman" w:eastAsia="Times New Roman" w:hAnsi="Times New Roman" w:cs="Times New Roman"/>
          <w:color w:val="000000"/>
          <w:sz w:val="24"/>
          <w:szCs w:val="24"/>
          <w:bdr w:val="none" w:sz="0" w:space="0" w:color="auto" w:frame="1"/>
          <w:lang w:eastAsia="ru-RU"/>
        </w:rPr>
        <w:t>…………………………. ...6</w:t>
      </w:r>
    </w:p>
    <w:p w:rsidR="007A2AA8" w:rsidRPr="00A11D18" w:rsidRDefault="007A2AA8"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4.1. Основные требования к современ</w:t>
      </w:r>
      <w:r w:rsidR="00E446F2">
        <w:rPr>
          <w:rFonts w:ascii="Times New Roman" w:eastAsia="Times New Roman" w:hAnsi="Times New Roman" w:cs="Times New Roman"/>
          <w:color w:val="000000"/>
          <w:sz w:val="24"/>
          <w:szCs w:val="24"/>
          <w:bdr w:val="none" w:sz="0" w:space="0" w:color="auto" w:frame="1"/>
          <w:lang w:eastAsia="ru-RU"/>
        </w:rPr>
        <w:t>ному занятию…………………………………</w:t>
      </w:r>
      <w:proofErr w:type="gramStart"/>
      <w:r w:rsidR="00E446F2">
        <w:rPr>
          <w:rFonts w:ascii="Times New Roman" w:eastAsia="Times New Roman" w:hAnsi="Times New Roman" w:cs="Times New Roman"/>
          <w:color w:val="000000"/>
          <w:sz w:val="24"/>
          <w:szCs w:val="24"/>
          <w:bdr w:val="none" w:sz="0" w:space="0" w:color="auto" w:frame="1"/>
          <w:lang w:eastAsia="ru-RU"/>
        </w:rPr>
        <w:t>……</w:t>
      </w:r>
      <w:r w:rsidR="00855246">
        <w:rPr>
          <w:rFonts w:ascii="Times New Roman" w:eastAsia="Times New Roman" w:hAnsi="Times New Roman" w:cs="Times New Roman"/>
          <w:color w:val="000000"/>
          <w:sz w:val="24"/>
          <w:szCs w:val="24"/>
          <w:bdr w:val="none" w:sz="0" w:space="0" w:color="auto" w:frame="1"/>
          <w:lang w:eastAsia="ru-RU"/>
        </w:rPr>
        <w:t>.</w:t>
      </w:r>
      <w:proofErr w:type="gramEnd"/>
      <w:r w:rsidR="00855246">
        <w:rPr>
          <w:rFonts w:ascii="Times New Roman" w:eastAsia="Times New Roman" w:hAnsi="Times New Roman" w:cs="Times New Roman"/>
          <w:color w:val="000000"/>
          <w:sz w:val="24"/>
          <w:szCs w:val="24"/>
          <w:bdr w:val="none" w:sz="0" w:space="0" w:color="auto" w:frame="1"/>
          <w:lang w:eastAsia="ru-RU"/>
        </w:rPr>
        <w:t>6</w:t>
      </w:r>
    </w:p>
    <w:p w:rsidR="007A2AA8" w:rsidRPr="00A11D18" w:rsidRDefault="007A2AA8"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4</w:t>
      </w:r>
      <w:r w:rsidR="00E446F2">
        <w:rPr>
          <w:rFonts w:ascii="Times New Roman" w:eastAsia="Times New Roman" w:hAnsi="Times New Roman" w:cs="Times New Roman"/>
          <w:color w:val="000000"/>
          <w:sz w:val="24"/>
          <w:szCs w:val="24"/>
          <w:bdr w:val="none" w:sz="0" w:space="0" w:color="auto" w:frame="1"/>
          <w:lang w:eastAsia="ru-RU"/>
        </w:rPr>
        <w:t>.2</w:t>
      </w:r>
      <w:r w:rsidRPr="00A11D18">
        <w:rPr>
          <w:rFonts w:ascii="Times New Roman" w:eastAsia="Times New Roman" w:hAnsi="Times New Roman" w:cs="Times New Roman"/>
          <w:color w:val="000000"/>
          <w:sz w:val="24"/>
          <w:szCs w:val="24"/>
          <w:bdr w:val="none" w:sz="0" w:space="0" w:color="auto" w:frame="1"/>
          <w:lang w:eastAsia="ru-RU"/>
        </w:rPr>
        <w:t>. Методы организации занятия в дет</w:t>
      </w:r>
      <w:r w:rsidR="00E446F2">
        <w:rPr>
          <w:rFonts w:ascii="Times New Roman" w:eastAsia="Times New Roman" w:hAnsi="Times New Roman" w:cs="Times New Roman"/>
          <w:color w:val="000000"/>
          <w:sz w:val="24"/>
          <w:szCs w:val="24"/>
          <w:bdr w:val="none" w:sz="0" w:space="0" w:color="auto" w:frame="1"/>
          <w:lang w:eastAsia="ru-RU"/>
        </w:rPr>
        <w:t>ском объединении…………………………</w:t>
      </w:r>
      <w:proofErr w:type="gramStart"/>
      <w:r w:rsidR="00E446F2">
        <w:rPr>
          <w:rFonts w:ascii="Times New Roman" w:eastAsia="Times New Roman" w:hAnsi="Times New Roman" w:cs="Times New Roman"/>
          <w:color w:val="000000"/>
          <w:sz w:val="24"/>
          <w:szCs w:val="24"/>
          <w:bdr w:val="none" w:sz="0" w:space="0" w:color="auto" w:frame="1"/>
          <w:lang w:eastAsia="ru-RU"/>
        </w:rPr>
        <w:t>……</w:t>
      </w:r>
      <w:r w:rsidR="00855246">
        <w:rPr>
          <w:rFonts w:ascii="Times New Roman" w:eastAsia="Times New Roman" w:hAnsi="Times New Roman" w:cs="Times New Roman"/>
          <w:color w:val="000000"/>
          <w:sz w:val="24"/>
          <w:szCs w:val="24"/>
          <w:bdr w:val="none" w:sz="0" w:space="0" w:color="auto" w:frame="1"/>
          <w:lang w:eastAsia="ru-RU"/>
        </w:rPr>
        <w:t>.</w:t>
      </w:r>
      <w:proofErr w:type="gramEnd"/>
      <w:r w:rsidR="00855246">
        <w:rPr>
          <w:rFonts w:ascii="Times New Roman" w:eastAsia="Times New Roman" w:hAnsi="Times New Roman" w:cs="Times New Roman"/>
          <w:color w:val="000000"/>
          <w:sz w:val="24"/>
          <w:szCs w:val="24"/>
          <w:bdr w:val="none" w:sz="0" w:space="0" w:color="auto" w:frame="1"/>
          <w:lang w:eastAsia="ru-RU"/>
        </w:rPr>
        <w:t>.6</w:t>
      </w:r>
    </w:p>
    <w:p w:rsidR="007A2AA8" w:rsidRPr="00A11D18" w:rsidRDefault="007A2AA8"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4.</w:t>
      </w:r>
      <w:r w:rsidR="00E446F2">
        <w:rPr>
          <w:rFonts w:ascii="Times New Roman" w:eastAsia="Times New Roman" w:hAnsi="Times New Roman" w:cs="Times New Roman"/>
          <w:color w:val="000000"/>
          <w:sz w:val="24"/>
          <w:szCs w:val="24"/>
          <w:bdr w:val="none" w:sz="0" w:space="0" w:color="auto" w:frame="1"/>
          <w:lang w:eastAsia="ru-RU"/>
        </w:rPr>
        <w:t>3</w:t>
      </w:r>
      <w:r w:rsidRPr="00A11D18">
        <w:rPr>
          <w:rFonts w:ascii="Times New Roman" w:eastAsia="Times New Roman" w:hAnsi="Times New Roman" w:cs="Times New Roman"/>
          <w:color w:val="000000"/>
          <w:sz w:val="24"/>
          <w:szCs w:val="24"/>
          <w:bdr w:val="none" w:sz="0" w:space="0" w:color="auto" w:frame="1"/>
          <w:lang w:eastAsia="ru-RU"/>
        </w:rPr>
        <w:t>. План занятия……………………………………………</w:t>
      </w:r>
      <w:r w:rsidR="00E446F2">
        <w:rPr>
          <w:rFonts w:ascii="Times New Roman" w:eastAsia="Times New Roman" w:hAnsi="Times New Roman" w:cs="Times New Roman"/>
          <w:color w:val="000000"/>
          <w:sz w:val="24"/>
          <w:szCs w:val="24"/>
          <w:bdr w:val="none" w:sz="0" w:space="0" w:color="auto" w:frame="1"/>
          <w:lang w:eastAsia="ru-RU"/>
        </w:rPr>
        <w:t>……………………………</w:t>
      </w:r>
      <w:r w:rsidRPr="00A11D18">
        <w:rPr>
          <w:rFonts w:ascii="Times New Roman" w:eastAsia="Times New Roman" w:hAnsi="Times New Roman" w:cs="Times New Roman"/>
          <w:color w:val="000000"/>
          <w:sz w:val="24"/>
          <w:szCs w:val="24"/>
          <w:bdr w:val="none" w:sz="0" w:space="0" w:color="auto" w:frame="1"/>
          <w:lang w:eastAsia="ru-RU"/>
        </w:rPr>
        <w:t>……</w:t>
      </w:r>
      <w:r w:rsidR="00855246">
        <w:rPr>
          <w:rFonts w:ascii="Times New Roman" w:eastAsia="Times New Roman" w:hAnsi="Times New Roman" w:cs="Times New Roman"/>
          <w:color w:val="000000"/>
          <w:sz w:val="24"/>
          <w:szCs w:val="24"/>
          <w:bdr w:val="none" w:sz="0" w:space="0" w:color="auto" w:frame="1"/>
          <w:lang w:eastAsia="ru-RU"/>
        </w:rPr>
        <w:t>7</w:t>
      </w:r>
    </w:p>
    <w:p w:rsidR="007A2AA8" w:rsidRPr="00A11D18" w:rsidRDefault="007A2AA8"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4.</w:t>
      </w:r>
      <w:r w:rsidR="00E446F2">
        <w:rPr>
          <w:rFonts w:ascii="Times New Roman" w:eastAsia="Times New Roman" w:hAnsi="Times New Roman" w:cs="Times New Roman"/>
          <w:color w:val="000000"/>
          <w:sz w:val="24"/>
          <w:szCs w:val="24"/>
          <w:bdr w:val="none" w:sz="0" w:space="0" w:color="auto" w:frame="1"/>
          <w:lang w:eastAsia="ru-RU"/>
        </w:rPr>
        <w:t>4</w:t>
      </w:r>
      <w:r w:rsidRPr="00A11D18">
        <w:rPr>
          <w:rFonts w:ascii="Times New Roman" w:eastAsia="Times New Roman" w:hAnsi="Times New Roman" w:cs="Times New Roman"/>
          <w:color w:val="000000"/>
          <w:sz w:val="24"/>
          <w:szCs w:val="24"/>
          <w:bdr w:val="none" w:sz="0" w:space="0" w:color="auto" w:frame="1"/>
          <w:lang w:eastAsia="ru-RU"/>
        </w:rPr>
        <w:t>. Общие требования к написанию пл</w:t>
      </w:r>
      <w:r w:rsidR="00E446F2">
        <w:rPr>
          <w:rFonts w:ascii="Times New Roman" w:eastAsia="Times New Roman" w:hAnsi="Times New Roman" w:cs="Times New Roman"/>
          <w:color w:val="000000"/>
          <w:sz w:val="24"/>
          <w:szCs w:val="24"/>
          <w:bdr w:val="none" w:sz="0" w:space="0" w:color="auto" w:frame="1"/>
          <w:lang w:eastAsia="ru-RU"/>
        </w:rPr>
        <w:t>ана-конспекта занятия…………………………</w:t>
      </w:r>
      <w:r w:rsidRPr="00A11D18">
        <w:rPr>
          <w:rFonts w:ascii="Times New Roman" w:eastAsia="Times New Roman" w:hAnsi="Times New Roman" w:cs="Times New Roman"/>
          <w:color w:val="000000"/>
          <w:sz w:val="24"/>
          <w:szCs w:val="24"/>
          <w:bdr w:val="none" w:sz="0" w:space="0" w:color="auto" w:frame="1"/>
          <w:lang w:eastAsia="ru-RU"/>
        </w:rPr>
        <w:t>…</w:t>
      </w:r>
      <w:r w:rsidR="00855246">
        <w:rPr>
          <w:rFonts w:ascii="Times New Roman" w:eastAsia="Times New Roman" w:hAnsi="Times New Roman" w:cs="Times New Roman"/>
          <w:color w:val="000000"/>
          <w:sz w:val="24"/>
          <w:szCs w:val="24"/>
          <w:bdr w:val="none" w:sz="0" w:space="0" w:color="auto" w:frame="1"/>
          <w:lang w:eastAsia="ru-RU"/>
        </w:rPr>
        <w:t>7</w:t>
      </w:r>
      <w:r w:rsidRPr="00A11D18">
        <w:rPr>
          <w:rFonts w:ascii="Times New Roman" w:eastAsia="Times New Roman" w:hAnsi="Times New Roman" w:cs="Times New Roman"/>
          <w:color w:val="000000"/>
          <w:sz w:val="24"/>
          <w:szCs w:val="24"/>
          <w:bdr w:val="none" w:sz="0" w:space="0" w:color="auto" w:frame="1"/>
          <w:lang w:eastAsia="ru-RU"/>
        </w:rPr>
        <w:t xml:space="preserve">  </w:t>
      </w:r>
    </w:p>
    <w:p w:rsidR="007A2AA8" w:rsidRPr="00A11D18" w:rsidRDefault="007A2AA8" w:rsidP="00E446F2">
      <w:pPr>
        <w:spacing w:after="0" w:line="240" w:lineRule="auto"/>
        <w:ind w:right="100"/>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Заключение………………………………………………………………………</w:t>
      </w:r>
      <w:r w:rsidR="00E446F2">
        <w:rPr>
          <w:rFonts w:ascii="Times New Roman" w:eastAsia="Times New Roman" w:hAnsi="Times New Roman" w:cs="Times New Roman"/>
          <w:color w:val="000000"/>
          <w:sz w:val="24"/>
          <w:szCs w:val="24"/>
          <w:bdr w:val="none" w:sz="0" w:space="0" w:color="auto" w:frame="1"/>
          <w:lang w:eastAsia="ru-RU"/>
        </w:rPr>
        <w:t>……………</w:t>
      </w:r>
      <w:r w:rsidR="00855246">
        <w:rPr>
          <w:rFonts w:ascii="Times New Roman" w:eastAsia="Times New Roman" w:hAnsi="Times New Roman" w:cs="Times New Roman"/>
          <w:color w:val="000000"/>
          <w:sz w:val="24"/>
          <w:szCs w:val="24"/>
          <w:bdr w:val="none" w:sz="0" w:space="0" w:color="auto" w:frame="1"/>
          <w:lang w:eastAsia="ru-RU"/>
        </w:rPr>
        <w:t>8</w:t>
      </w:r>
    </w:p>
    <w:p w:rsidR="007A2AA8" w:rsidRPr="00855246" w:rsidRDefault="00855246" w:rsidP="00855246">
      <w:pPr>
        <w:spacing w:after="0" w:line="240" w:lineRule="auto"/>
        <w:ind w:right="-1"/>
        <w:textAlignment w:val="baseline"/>
        <w:rPr>
          <w:rFonts w:ascii="Times New Roman" w:eastAsia="Times New Roman" w:hAnsi="Times New Roman" w:cs="Times New Roman"/>
          <w:color w:val="000000"/>
          <w:sz w:val="24"/>
          <w:szCs w:val="24"/>
          <w:lang w:eastAsia="ru-RU"/>
        </w:rPr>
      </w:pPr>
      <w:proofErr w:type="gramStart"/>
      <w:r w:rsidRPr="00855246">
        <w:rPr>
          <w:rFonts w:ascii="Times New Roman" w:eastAsia="Times New Roman" w:hAnsi="Times New Roman" w:cs="Times New Roman"/>
          <w:bCs/>
          <w:color w:val="000000"/>
          <w:sz w:val="24"/>
          <w:szCs w:val="24"/>
          <w:bdr w:val="none" w:sz="0" w:space="0" w:color="auto" w:frame="1"/>
          <w:lang w:eastAsia="ru-RU"/>
        </w:rPr>
        <w:t xml:space="preserve">Литература </w:t>
      </w:r>
      <w:r w:rsidR="007A2AA8" w:rsidRPr="00855246">
        <w:rPr>
          <w:rFonts w:ascii="Times New Roman" w:eastAsia="Times New Roman" w:hAnsi="Times New Roman" w:cs="Times New Roman"/>
          <w:bCs/>
          <w:color w:val="000000"/>
          <w:sz w:val="24"/>
          <w:szCs w:val="24"/>
          <w:bdr w:val="none" w:sz="0" w:space="0" w:color="auto" w:frame="1"/>
          <w:lang w:eastAsia="ru-RU"/>
        </w:rPr>
        <w:t> </w:t>
      </w:r>
      <w:r>
        <w:rPr>
          <w:rFonts w:ascii="Times New Roman" w:eastAsia="Times New Roman" w:hAnsi="Times New Roman" w:cs="Times New Roman"/>
          <w:bCs/>
          <w:color w:val="000000"/>
          <w:sz w:val="24"/>
          <w:szCs w:val="24"/>
          <w:bdr w:val="none" w:sz="0" w:space="0" w:color="auto" w:frame="1"/>
          <w:lang w:eastAsia="ru-RU"/>
        </w:rPr>
        <w:t>…</w:t>
      </w:r>
      <w:proofErr w:type="gramEnd"/>
      <w:r>
        <w:rPr>
          <w:rFonts w:ascii="Times New Roman" w:eastAsia="Times New Roman" w:hAnsi="Times New Roman" w:cs="Times New Roman"/>
          <w:bCs/>
          <w:color w:val="000000"/>
          <w:sz w:val="24"/>
          <w:szCs w:val="24"/>
          <w:bdr w:val="none" w:sz="0" w:space="0" w:color="auto" w:frame="1"/>
          <w:lang w:eastAsia="ru-RU"/>
        </w:rPr>
        <w:t>…………………………………………………………………………….......9</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E446F2">
      <w:pPr>
        <w:spacing w:after="0" w:line="240" w:lineRule="auto"/>
        <w:ind w:left="900" w:right="71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E446F2" w:rsidRDefault="00E446F2" w:rsidP="00A11D18">
      <w:pPr>
        <w:spacing w:after="0" w:line="240" w:lineRule="auto"/>
        <w:ind w:left="900" w:right="716"/>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446F2" w:rsidRDefault="00E446F2" w:rsidP="00A11D18">
      <w:pPr>
        <w:spacing w:after="0" w:line="240" w:lineRule="auto"/>
        <w:ind w:left="900" w:right="716"/>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BC3F03" w:rsidRDefault="00BC3F03" w:rsidP="00A11D18">
      <w:pPr>
        <w:shd w:val="clear" w:color="auto" w:fill="F6F6F6"/>
        <w:textAlignment w:val="baseline"/>
        <w:rPr>
          <w:rFonts w:ascii="Times New Roman" w:eastAsia="Times New Roman" w:hAnsi="Times New Roman" w:cs="Times New Roman"/>
          <w:bCs/>
          <w:color w:val="000000"/>
          <w:sz w:val="24"/>
          <w:szCs w:val="24"/>
          <w:bdr w:val="none" w:sz="0" w:space="0" w:color="auto" w:frame="1"/>
          <w:lang w:eastAsia="ru-RU"/>
        </w:rPr>
      </w:pPr>
    </w:p>
    <w:p w:rsidR="00BC3F03" w:rsidRDefault="00BC3F03" w:rsidP="00A11D18">
      <w:pPr>
        <w:shd w:val="clear" w:color="auto" w:fill="F6F6F6"/>
        <w:textAlignment w:val="baseline"/>
        <w:rPr>
          <w:rFonts w:ascii="Times New Roman" w:eastAsia="Times New Roman" w:hAnsi="Times New Roman" w:cs="Times New Roman"/>
          <w:bCs/>
          <w:color w:val="000000"/>
          <w:sz w:val="24"/>
          <w:szCs w:val="24"/>
          <w:bdr w:val="none" w:sz="0" w:space="0" w:color="auto" w:frame="1"/>
          <w:lang w:eastAsia="ru-RU"/>
        </w:rPr>
      </w:pPr>
    </w:p>
    <w:p w:rsidR="00A11D18" w:rsidRPr="00A11D18" w:rsidRDefault="007A2AA8" w:rsidP="00A11D18">
      <w:pPr>
        <w:shd w:val="clear" w:color="auto" w:fill="F6F6F6"/>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Cs/>
          <w:color w:val="000000"/>
          <w:sz w:val="24"/>
          <w:szCs w:val="24"/>
          <w:bdr w:val="none" w:sz="0" w:space="0" w:color="auto" w:frame="1"/>
          <w:lang w:eastAsia="ru-RU"/>
        </w:rPr>
        <w:t> </w:t>
      </w:r>
      <w:r w:rsidR="00A11D18" w:rsidRPr="00A11D18">
        <w:rPr>
          <w:rFonts w:ascii="Times New Roman" w:eastAsia="Times New Roman" w:hAnsi="Times New Roman" w:cs="Times New Roman"/>
          <w:bCs/>
          <w:color w:val="000000"/>
          <w:sz w:val="24"/>
          <w:szCs w:val="24"/>
          <w:bdr w:val="none" w:sz="0" w:space="0" w:color="auto" w:frame="1"/>
          <w:lang w:eastAsia="ru-RU"/>
        </w:rPr>
        <w:t xml:space="preserve">Данные методические рекомендации </w:t>
      </w:r>
      <w:proofErr w:type="gramStart"/>
      <w:r w:rsidR="00A11D18" w:rsidRPr="00A11D18">
        <w:rPr>
          <w:rFonts w:ascii="Times New Roman" w:eastAsia="Times New Roman" w:hAnsi="Times New Roman" w:cs="Times New Roman"/>
          <w:bCs/>
          <w:color w:val="000000"/>
          <w:sz w:val="24"/>
          <w:szCs w:val="24"/>
          <w:bdr w:val="none" w:sz="0" w:space="0" w:color="auto" w:frame="1"/>
          <w:lang w:eastAsia="ru-RU"/>
        </w:rPr>
        <w:t>адаптированы  к</w:t>
      </w:r>
      <w:proofErr w:type="gramEnd"/>
      <w:r w:rsidR="00A11D18" w:rsidRPr="00A11D18">
        <w:rPr>
          <w:rFonts w:ascii="Times New Roman" w:eastAsia="Times New Roman" w:hAnsi="Times New Roman" w:cs="Times New Roman"/>
          <w:bCs/>
          <w:color w:val="000000"/>
          <w:sz w:val="24"/>
          <w:szCs w:val="24"/>
          <w:bdr w:val="none" w:sz="0" w:space="0" w:color="auto" w:frame="1"/>
          <w:lang w:eastAsia="ru-RU"/>
        </w:rPr>
        <w:t xml:space="preserve"> применению в МБУ ДО «Шелковской ДДТ» и составлены  на основе рекомендаций «</w:t>
      </w:r>
      <w:r w:rsidR="00A11D18" w:rsidRPr="00A11D18">
        <w:rPr>
          <w:rFonts w:ascii="Times New Roman" w:eastAsia="Times New Roman" w:hAnsi="Times New Roman" w:cs="Times New Roman"/>
          <w:bCs/>
          <w:iCs/>
          <w:color w:val="000000"/>
          <w:sz w:val="24"/>
          <w:szCs w:val="24"/>
          <w:bdr w:val="none" w:sz="0" w:space="0" w:color="auto" w:frame="1"/>
          <w:lang w:eastAsia="ru-RU"/>
        </w:rPr>
        <w:t>Программно-методическое обеспечение</w:t>
      </w:r>
      <w:r w:rsidR="00A11D18" w:rsidRPr="00A11D18">
        <w:rPr>
          <w:rFonts w:ascii="Times New Roman" w:eastAsia="Times New Roman" w:hAnsi="Times New Roman" w:cs="Times New Roman"/>
          <w:color w:val="000000"/>
          <w:sz w:val="24"/>
          <w:szCs w:val="24"/>
          <w:lang w:eastAsia="ru-RU"/>
        </w:rPr>
        <w:t xml:space="preserve"> </w:t>
      </w:r>
      <w:r w:rsidR="00A11D18" w:rsidRPr="00A11D18">
        <w:rPr>
          <w:rFonts w:ascii="Times New Roman" w:eastAsia="Times New Roman" w:hAnsi="Times New Roman" w:cs="Times New Roman"/>
          <w:bCs/>
          <w:iCs/>
          <w:color w:val="000000"/>
          <w:sz w:val="24"/>
          <w:szCs w:val="24"/>
          <w:bdr w:val="none" w:sz="0" w:space="0" w:color="auto" w:frame="1"/>
          <w:lang w:eastAsia="ru-RU"/>
        </w:rPr>
        <w:t>образовательного процесса</w:t>
      </w:r>
      <w:r w:rsidR="00A11D18" w:rsidRPr="00A11D18">
        <w:rPr>
          <w:rFonts w:ascii="Times New Roman" w:eastAsia="Times New Roman" w:hAnsi="Times New Roman" w:cs="Times New Roman"/>
          <w:color w:val="000000"/>
          <w:sz w:val="24"/>
          <w:szCs w:val="24"/>
          <w:lang w:eastAsia="ru-RU"/>
        </w:rPr>
        <w:t xml:space="preserve"> </w:t>
      </w:r>
      <w:r w:rsidR="00A11D18" w:rsidRPr="00A11D18">
        <w:rPr>
          <w:rFonts w:ascii="Times New Roman" w:eastAsia="Times New Roman" w:hAnsi="Times New Roman" w:cs="Times New Roman"/>
          <w:bCs/>
          <w:iCs/>
          <w:color w:val="000000"/>
          <w:sz w:val="24"/>
          <w:szCs w:val="24"/>
          <w:bdr w:val="none" w:sz="0" w:space="0" w:color="auto" w:frame="1"/>
          <w:lang w:eastAsia="ru-RU"/>
        </w:rPr>
        <w:t>педагога  дополнительного образования</w:t>
      </w:r>
      <w:r w:rsidR="00A11D18" w:rsidRPr="00A11D18">
        <w:rPr>
          <w:rFonts w:ascii="Times New Roman" w:eastAsia="Times New Roman" w:hAnsi="Times New Roman" w:cs="Times New Roman"/>
          <w:bCs/>
          <w:iCs/>
          <w:color w:val="000000"/>
          <w:sz w:val="24"/>
          <w:szCs w:val="24"/>
          <w:bdr w:val="none" w:sz="0" w:space="0" w:color="auto" w:frame="1"/>
          <w:lang w:eastAsia="ru-RU"/>
        </w:rPr>
        <w:t>»</w:t>
      </w:r>
      <w:r w:rsidR="00A11D18" w:rsidRPr="00A11D18">
        <w:rPr>
          <w:rFonts w:ascii="Times New Roman" w:eastAsia="Times New Roman" w:hAnsi="Times New Roman" w:cs="Times New Roman"/>
          <w:color w:val="000000"/>
          <w:sz w:val="24"/>
          <w:szCs w:val="24"/>
          <w:lang w:eastAsia="ru-RU"/>
        </w:rPr>
        <w:t xml:space="preserve">, </w:t>
      </w:r>
      <w:r w:rsidR="00A11D18" w:rsidRPr="00A11D18">
        <w:rPr>
          <w:rFonts w:ascii="Times New Roman" w:eastAsia="Times New Roman" w:hAnsi="Times New Roman" w:cs="Times New Roman"/>
          <w:color w:val="000000"/>
          <w:sz w:val="24"/>
          <w:szCs w:val="24"/>
          <w:bdr w:val="none" w:sz="0" w:space="0" w:color="auto" w:frame="1"/>
          <w:lang w:eastAsia="ru-RU"/>
        </w:rPr>
        <w:t>с</w:t>
      </w:r>
      <w:r w:rsidR="00A11D18" w:rsidRPr="00A11D18">
        <w:rPr>
          <w:rFonts w:ascii="Times New Roman" w:eastAsia="Times New Roman" w:hAnsi="Times New Roman" w:cs="Times New Roman"/>
          <w:color w:val="000000"/>
          <w:sz w:val="24"/>
          <w:szCs w:val="24"/>
          <w:bdr w:val="none" w:sz="0" w:space="0" w:color="auto" w:frame="1"/>
          <w:lang w:eastAsia="ru-RU"/>
        </w:rPr>
        <w:t>оставитель: заведующий оргмассовым</w:t>
      </w:r>
      <w:r w:rsidR="00A11D18" w:rsidRPr="00A11D18">
        <w:rPr>
          <w:rFonts w:ascii="Times New Roman" w:eastAsia="Times New Roman" w:hAnsi="Times New Roman" w:cs="Times New Roman"/>
          <w:color w:val="000000"/>
          <w:sz w:val="24"/>
          <w:szCs w:val="24"/>
          <w:lang w:eastAsia="ru-RU"/>
        </w:rPr>
        <w:t xml:space="preserve"> </w:t>
      </w:r>
      <w:r w:rsidR="00A11D18" w:rsidRPr="00A11D18">
        <w:rPr>
          <w:rFonts w:ascii="Times New Roman" w:eastAsia="Times New Roman" w:hAnsi="Times New Roman" w:cs="Times New Roman"/>
          <w:color w:val="000000"/>
          <w:sz w:val="24"/>
          <w:szCs w:val="24"/>
          <w:bdr w:val="none" w:sz="0" w:space="0" w:color="auto" w:frame="1"/>
          <w:lang w:eastAsia="ru-RU"/>
        </w:rPr>
        <w:t xml:space="preserve">отделом </w:t>
      </w:r>
      <w:r w:rsidR="00A11D18" w:rsidRPr="00A11D18">
        <w:rPr>
          <w:rFonts w:ascii="Times New Roman" w:eastAsia="Times New Roman" w:hAnsi="Times New Roman" w:cs="Times New Roman"/>
          <w:color w:val="000000"/>
          <w:sz w:val="24"/>
          <w:szCs w:val="24"/>
          <w:bdr w:val="none" w:sz="0" w:space="0" w:color="auto" w:frame="1"/>
          <w:lang w:eastAsia="ru-RU"/>
        </w:rPr>
        <w:t>МБУ ДО «</w:t>
      </w:r>
      <w:r w:rsidR="00A11D18" w:rsidRPr="00A11D18">
        <w:rPr>
          <w:rFonts w:ascii="Times New Roman" w:eastAsia="Times New Roman" w:hAnsi="Times New Roman" w:cs="Times New Roman"/>
          <w:color w:val="000000"/>
          <w:sz w:val="24"/>
          <w:szCs w:val="24"/>
          <w:bdr w:val="none" w:sz="0" w:space="0" w:color="auto" w:frame="1"/>
          <w:lang w:eastAsia="ru-RU"/>
        </w:rPr>
        <w:t>ДДТ</w:t>
      </w:r>
      <w:r w:rsidR="00A11D18" w:rsidRPr="00A11D18">
        <w:rPr>
          <w:rFonts w:ascii="Times New Roman" w:eastAsia="Times New Roman" w:hAnsi="Times New Roman" w:cs="Times New Roman"/>
          <w:color w:val="000000"/>
          <w:sz w:val="24"/>
          <w:szCs w:val="24"/>
          <w:bdr w:val="none" w:sz="0" w:space="0" w:color="auto" w:frame="1"/>
          <w:lang w:eastAsia="ru-RU"/>
        </w:rPr>
        <w:t>»</w:t>
      </w:r>
      <w:r w:rsidR="00A11D18" w:rsidRPr="00A11D18">
        <w:rPr>
          <w:rFonts w:ascii="Times New Roman" w:eastAsia="Times New Roman" w:hAnsi="Times New Roman" w:cs="Times New Roman"/>
          <w:bCs/>
          <w:color w:val="000000"/>
          <w:sz w:val="24"/>
          <w:szCs w:val="24"/>
          <w:bdr w:val="none" w:sz="0" w:space="0" w:color="auto" w:frame="1"/>
          <w:lang w:eastAsia="ru-RU"/>
        </w:rPr>
        <w:t xml:space="preserve"> </w:t>
      </w:r>
      <w:r w:rsidR="00A11D18" w:rsidRPr="00A11D18">
        <w:rPr>
          <w:rFonts w:ascii="Times New Roman" w:eastAsia="Times New Roman" w:hAnsi="Times New Roman" w:cs="Times New Roman"/>
          <w:bCs/>
          <w:color w:val="000000"/>
          <w:sz w:val="24"/>
          <w:szCs w:val="24"/>
          <w:bdr w:val="none" w:sz="0" w:space="0" w:color="auto" w:frame="1"/>
          <w:lang w:eastAsia="ru-RU"/>
        </w:rPr>
        <w:t>муниципального образования</w:t>
      </w:r>
      <w:r w:rsidR="00A11D18" w:rsidRPr="00A11D18">
        <w:rPr>
          <w:rFonts w:ascii="Times New Roman" w:eastAsia="Times New Roman" w:hAnsi="Times New Roman" w:cs="Times New Roman"/>
          <w:color w:val="000000"/>
          <w:sz w:val="24"/>
          <w:szCs w:val="24"/>
          <w:lang w:eastAsia="ru-RU"/>
        </w:rPr>
        <w:t xml:space="preserve"> </w:t>
      </w:r>
      <w:r w:rsidR="00A11D18" w:rsidRPr="00A11D18">
        <w:rPr>
          <w:rFonts w:ascii="Times New Roman" w:eastAsia="Times New Roman" w:hAnsi="Times New Roman" w:cs="Times New Roman"/>
          <w:bCs/>
          <w:color w:val="000000"/>
          <w:sz w:val="24"/>
          <w:szCs w:val="24"/>
          <w:bdr w:val="none" w:sz="0" w:space="0" w:color="auto" w:frame="1"/>
          <w:lang w:eastAsia="ru-RU"/>
        </w:rPr>
        <w:t>«</w:t>
      </w:r>
      <w:proofErr w:type="spellStart"/>
      <w:r w:rsidR="00A11D18" w:rsidRPr="00A11D18">
        <w:rPr>
          <w:rFonts w:ascii="Times New Roman" w:eastAsia="Times New Roman" w:hAnsi="Times New Roman" w:cs="Times New Roman"/>
          <w:bCs/>
          <w:color w:val="000000"/>
          <w:sz w:val="24"/>
          <w:szCs w:val="24"/>
          <w:bdr w:val="none" w:sz="0" w:space="0" w:color="auto" w:frame="1"/>
          <w:lang w:eastAsia="ru-RU"/>
        </w:rPr>
        <w:t>Лениногорский</w:t>
      </w:r>
      <w:proofErr w:type="spellEnd"/>
      <w:r w:rsidR="00A11D18" w:rsidRPr="00A11D18">
        <w:rPr>
          <w:rFonts w:ascii="Times New Roman" w:eastAsia="Times New Roman" w:hAnsi="Times New Roman" w:cs="Times New Roman"/>
          <w:bCs/>
          <w:color w:val="000000"/>
          <w:sz w:val="24"/>
          <w:szCs w:val="24"/>
          <w:bdr w:val="none" w:sz="0" w:space="0" w:color="auto" w:frame="1"/>
          <w:lang w:eastAsia="ru-RU"/>
        </w:rPr>
        <w:t xml:space="preserve"> муниципальный район»</w:t>
      </w:r>
      <w:r w:rsidR="00E446F2">
        <w:rPr>
          <w:rFonts w:ascii="Times New Roman" w:eastAsia="Times New Roman" w:hAnsi="Times New Roman" w:cs="Times New Roman"/>
          <w:bCs/>
          <w:color w:val="000000"/>
          <w:sz w:val="24"/>
          <w:szCs w:val="24"/>
          <w:bdr w:val="none" w:sz="0" w:space="0" w:color="auto" w:frame="1"/>
          <w:lang w:eastAsia="ru-RU"/>
        </w:rPr>
        <w:t xml:space="preserve">, </w:t>
      </w:r>
      <w:r w:rsidR="00A11D18" w:rsidRPr="00A11D18">
        <w:rPr>
          <w:rFonts w:ascii="Times New Roman" w:eastAsia="Times New Roman" w:hAnsi="Times New Roman" w:cs="Times New Roman"/>
          <w:bCs/>
          <w:color w:val="000000"/>
          <w:sz w:val="24"/>
          <w:szCs w:val="24"/>
          <w:bdr w:val="none" w:sz="0" w:space="0" w:color="auto" w:frame="1"/>
          <w:lang w:eastAsia="ru-RU"/>
        </w:rPr>
        <w:t xml:space="preserve"> </w:t>
      </w:r>
      <w:proofErr w:type="spellStart"/>
      <w:r w:rsidR="00A11D18" w:rsidRPr="00A11D18">
        <w:rPr>
          <w:rFonts w:ascii="Times New Roman" w:eastAsia="Times New Roman" w:hAnsi="Times New Roman" w:cs="Times New Roman"/>
          <w:color w:val="000000"/>
          <w:sz w:val="24"/>
          <w:szCs w:val="24"/>
          <w:bdr w:val="none" w:sz="0" w:space="0" w:color="auto" w:frame="1"/>
          <w:lang w:eastAsia="ru-RU"/>
        </w:rPr>
        <w:t>Останкова</w:t>
      </w:r>
      <w:proofErr w:type="spellEnd"/>
      <w:r w:rsidR="00A11D18" w:rsidRPr="00A11D18">
        <w:rPr>
          <w:rFonts w:ascii="Times New Roman" w:eastAsia="Times New Roman" w:hAnsi="Times New Roman" w:cs="Times New Roman"/>
          <w:color w:val="000000"/>
          <w:sz w:val="24"/>
          <w:szCs w:val="24"/>
          <w:bdr w:val="none" w:sz="0" w:space="0" w:color="auto" w:frame="1"/>
          <w:lang w:eastAsia="ru-RU"/>
        </w:rPr>
        <w:t xml:space="preserve"> А.Ф.</w:t>
      </w:r>
      <w:r w:rsidR="00A11D18" w:rsidRPr="00A11D18">
        <w:rPr>
          <w:rFonts w:ascii="Times New Roman" w:eastAsia="Times New Roman" w:hAnsi="Times New Roman" w:cs="Times New Roman"/>
          <w:bCs/>
          <w:color w:val="000000"/>
          <w:sz w:val="24"/>
          <w:szCs w:val="24"/>
          <w:bdr w:val="none" w:sz="0" w:space="0" w:color="auto" w:frame="1"/>
          <w:lang w:eastAsia="ru-RU"/>
        </w:rPr>
        <w:t xml:space="preserve"> </w:t>
      </w:r>
    </w:p>
    <w:p w:rsidR="00A11D18" w:rsidRPr="00A11D18" w:rsidRDefault="00A11D18" w:rsidP="00A11D18">
      <w:pPr>
        <w:shd w:val="clear" w:color="auto" w:fill="F6F6F6"/>
        <w:jc w:val="center"/>
        <w:textAlignment w:val="baseline"/>
        <w:rPr>
          <w:rFonts w:ascii="Arial" w:eastAsia="Times New Roman" w:hAnsi="Arial" w:cs="Arial"/>
          <w:color w:val="000000"/>
          <w:sz w:val="18"/>
          <w:szCs w:val="18"/>
          <w:lang w:eastAsia="ru-RU"/>
        </w:rPr>
      </w:pPr>
    </w:p>
    <w:p w:rsidR="00A11D18" w:rsidRPr="00A11D18" w:rsidRDefault="00A11D18" w:rsidP="00A11D18">
      <w:pPr>
        <w:spacing w:after="0" w:line="240" w:lineRule="auto"/>
        <w:textAlignment w:val="baseline"/>
        <w:rPr>
          <w:rFonts w:ascii="Times New Roman" w:eastAsia="Times New Roman" w:hAnsi="Times New Roman" w:cs="Times New Roman"/>
          <w:color w:val="000000"/>
          <w:sz w:val="24"/>
          <w:szCs w:val="24"/>
          <w:lang w:eastAsia="ru-RU"/>
        </w:rPr>
      </w:pP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1. Виды учебной документации</w:t>
      </w:r>
    </w:p>
    <w:p w:rsidR="007A2AA8" w:rsidRPr="00A11D18" w:rsidRDefault="007A2AA8" w:rsidP="00A11D18">
      <w:pPr>
        <w:spacing w:after="0" w:line="240" w:lineRule="auto"/>
        <w:ind w:left="900" w:right="716"/>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в учреждении дополнительного образования детей</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Существует большое количество видов учебной документации, которые условно можно разделить на две группы: первую – основную и вторую – дополнительную. Есть, например, документация, которую нужно иметь педагогу уже до начала организованного образовательного процесса, а есть такая, которую можно разработать в ходе реализации образовательного процесса.</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К </w:t>
      </w:r>
      <w:r w:rsidRPr="00A11D18">
        <w:rPr>
          <w:rFonts w:ascii="Times New Roman" w:eastAsia="Times New Roman" w:hAnsi="Times New Roman" w:cs="Times New Roman"/>
          <w:b/>
          <w:bCs/>
          <w:i/>
          <w:iCs/>
          <w:color w:val="000000"/>
          <w:sz w:val="24"/>
          <w:szCs w:val="24"/>
          <w:bdr w:val="none" w:sz="0" w:space="0" w:color="auto" w:frame="1"/>
          <w:lang w:eastAsia="ru-RU"/>
        </w:rPr>
        <w:t>основной учебной документации</w:t>
      </w:r>
      <w:r w:rsidRPr="00A11D18">
        <w:rPr>
          <w:rFonts w:ascii="Times New Roman" w:eastAsia="Times New Roman" w:hAnsi="Times New Roman" w:cs="Times New Roman"/>
          <w:color w:val="000000"/>
          <w:sz w:val="24"/>
          <w:szCs w:val="24"/>
          <w:bdr w:val="none" w:sz="0" w:space="0" w:color="auto" w:frame="1"/>
          <w:lang w:eastAsia="ru-RU"/>
        </w:rPr>
        <w:t> относятся образовательная программа, календарно-тематические планы, планы занятий и воспитательных мероприятий. В деятельности педагога дополнительного образования эта документация имеет первостепенное значение и должна предшествовать началу образовательного процесса.         Дополнительная образовательная программа – база, на основе которой ведется перспективное и тематическое планирование. Планы разрабатываются и к каждому учебному занятию, при этом наличие подробных планов-конспектов занятий необходимо в случае, если педагогом проводится открытое или итоговое занятие.</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r w:rsidRPr="00A11D18">
        <w:rPr>
          <w:rFonts w:ascii="Times New Roman" w:eastAsia="Times New Roman" w:hAnsi="Times New Roman" w:cs="Times New Roman"/>
          <w:b/>
          <w:bCs/>
          <w:i/>
          <w:iCs/>
          <w:color w:val="000000"/>
          <w:sz w:val="24"/>
          <w:szCs w:val="24"/>
          <w:bdr w:val="none" w:sz="0" w:space="0" w:color="auto" w:frame="1"/>
          <w:lang w:eastAsia="ru-RU"/>
        </w:rPr>
        <w:t>Дополнительная учебная документация</w:t>
      </w:r>
      <w:r w:rsidRPr="00A11D18">
        <w:rPr>
          <w:rFonts w:ascii="Times New Roman" w:eastAsia="Times New Roman" w:hAnsi="Times New Roman" w:cs="Times New Roman"/>
          <w:color w:val="000000"/>
          <w:sz w:val="24"/>
          <w:szCs w:val="24"/>
          <w:bdr w:val="none" w:sz="0" w:space="0" w:color="auto" w:frame="1"/>
          <w:lang w:eastAsia="ru-RU"/>
        </w:rPr>
        <w:t xml:space="preserve"> востребована на определенном этапе образовательного процесса. В ходе реализации дополнительной образовательной программы педагогами дополнительного образования широко используется диагностический и исследовательский аппарат. Это различные </w:t>
      </w:r>
      <w:proofErr w:type="spellStart"/>
      <w:r w:rsidRPr="00A11D18">
        <w:rPr>
          <w:rFonts w:ascii="Times New Roman" w:eastAsia="Times New Roman" w:hAnsi="Times New Roman" w:cs="Times New Roman"/>
          <w:color w:val="000000"/>
          <w:sz w:val="24"/>
          <w:szCs w:val="24"/>
          <w:bdr w:val="none" w:sz="0" w:space="0" w:color="auto" w:frame="1"/>
          <w:lang w:eastAsia="ru-RU"/>
        </w:rPr>
        <w:t>контрольно</w:t>
      </w:r>
      <w:proofErr w:type="spellEnd"/>
      <w:r w:rsidRPr="00A11D18">
        <w:rPr>
          <w:rFonts w:ascii="Times New Roman" w:eastAsia="Times New Roman" w:hAnsi="Times New Roman" w:cs="Times New Roman"/>
          <w:color w:val="000000"/>
          <w:sz w:val="24"/>
          <w:szCs w:val="24"/>
          <w:bdr w:val="none" w:sz="0" w:space="0" w:color="auto" w:frame="1"/>
          <w:lang w:eastAsia="ru-RU"/>
        </w:rPr>
        <w:t>–оценочные диагностики, тесты стартовой, промежуточной и итоговой аттестации, анкеты, индивидуальные дневники наблюдений, обеспечивающие непрерывный мониторинг процесса личностного развития воспитанников. По дополнительным образовательным программам разрабатываются индивидуальные образовательные маршруты, рассчитанные на обучение одаренных детей или детей с ограниченными физическими возможностями.</w:t>
      </w:r>
    </w:p>
    <w:p w:rsidR="007A2AA8" w:rsidRPr="00A11D18" w:rsidRDefault="007A2AA8" w:rsidP="00A11D18">
      <w:pPr>
        <w:spacing w:after="0" w:line="240" w:lineRule="auto"/>
        <w:ind w:firstLine="708"/>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ind w:left="1428" w:hanging="360"/>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2.     Основная документация</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Организация процесса обучения и воспитания в учреждениях дополнительного образования осуществляется на основе дополнительных образовательных программ, которые могут быть как типовыми, т.е. рекомендуемыми, так и модифицированными (адаптированными), экспериментальными и авторскими, которые разрабатываются педагогами, имеющими в настоящее время широкие возможности творчески подходить к отбору содержания и направления своей деятельности.</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Дополнительная образовательная программа – это вид организационно-нормативного документа, при разработке которого определяется возможный объем и содержание образования детей в свободное время, состав педагогов, материально-техническая база и возможный контингент воспитанников. Дополнительная образовательная программа – важнейший документ, являющийся основой методического обеспечения образовательного процесса и в то же время – оперативный управленческий документ, определяющий особенности деятельности детского коллектива через содержание и объемы образования, технологии, необходимые и достаточные условия.</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Согласно нормативным документам последних лет в структуру образовательной программы, как правило, входят следующие элементы:</w:t>
      </w:r>
    </w:p>
    <w:p w:rsidR="007A2AA8" w:rsidRPr="00A11D18" w:rsidRDefault="007A2AA8" w:rsidP="00A11D18">
      <w:pPr>
        <w:spacing w:after="0" w:line="240" w:lineRule="auto"/>
        <w:ind w:left="1064" w:hanging="36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lastRenderedPageBreak/>
        <w:t>1.    Титульный лист.</w:t>
      </w:r>
    </w:p>
    <w:p w:rsidR="007A2AA8" w:rsidRPr="00A11D18" w:rsidRDefault="007A2AA8" w:rsidP="00A11D18">
      <w:pPr>
        <w:spacing w:after="0" w:line="240" w:lineRule="auto"/>
        <w:ind w:left="1064" w:hanging="36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2.    Пояснительная записка.</w:t>
      </w:r>
    </w:p>
    <w:p w:rsidR="007A2AA8" w:rsidRPr="00A11D18" w:rsidRDefault="007A2AA8" w:rsidP="00A11D18">
      <w:pPr>
        <w:spacing w:after="0" w:line="240" w:lineRule="auto"/>
        <w:ind w:left="1064" w:hanging="36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3.    Учебно-тематический план.</w:t>
      </w:r>
    </w:p>
    <w:p w:rsidR="007A2AA8" w:rsidRPr="00A11D18" w:rsidRDefault="007A2AA8" w:rsidP="00A11D18">
      <w:pPr>
        <w:spacing w:after="0" w:line="240" w:lineRule="auto"/>
        <w:ind w:left="1064" w:hanging="36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4.    Содержание изучаемого курса.</w:t>
      </w:r>
    </w:p>
    <w:p w:rsidR="007A2AA8" w:rsidRPr="00A11D18" w:rsidRDefault="007A2AA8" w:rsidP="00A11D18">
      <w:pPr>
        <w:spacing w:after="0" w:line="240" w:lineRule="auto"/>
        <w:ind w:left="1064" w:hanging="36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5.    Методическое обеспечение.</w:t>
      </w:r>
    </w:p>
    <w:p w:rsidR="007A2AA8" w:rsidRPr="00A11D18" w:rsidRDefault="007A2AA8" w:rsidP="00A11D18">
      <w:pPr>
        <w:spacing w:after="0" w:line="240" w:lineRule="auto"/>
        <w:ind w:left="1064" w:hanging="36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6.    Список литературы.</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На </w:t>
      </w:r>
      <w:r w:rsidRPr="00A11D18">
        <w:rPr>
          <w:rFonts w:ascii="Times New Roman" w:eastAsia="Times New Roman" w:hAnsi="Times New Roman" w:cs="Times New Roman"/>
          <w:b/>
          <w:bCs/>
          <w:i/>
          <w:iCs/>
          <w:color w:val="000000"/>
          <w:sz w:val="24"/>
          <w:szCs w:val="24"/>
          <w:bdr w:val="none" w:sz="0" w:space="0" w:color="auto" w:frame="1"/>
          <w:lang w:eastAsia="ru-RU"/>
        </w:rPr>
        <w:t>Титульном листе</w:t>
      </w:r>
      <w:r w:rsidRPr="00A11D18">
        <w:rPr>
          <w:rFonts w:ascii="Times New Roman" w:eastAsia="Times New Roman" w:hAnsi="Times New Roman" w:cs="Times New Roman"/>
          <w:color w:val="000000"/>
          <w:sz w:val="24"/>
          <w:szCs w:val="24"/>
          <w:bdr w:val="none" w:sz="0" w:space="0" w:color="auto" w:frame="1"/>
          <w:lang w:eastAsia="ru-RU"/>
        </w:rPr>
        <w:t> дополнительной образовательной программы рекомендуется указать полное наименование образовательного учреждения, где, когда и кем утверждена программа, её полное название, возраст детей и срок реализации, Ф.И.О. и должность автора, название города или поселка, в котором реализуется программа и год её разработки.</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В </w:t>
      </w:r>
      <w:r w:rsidRPr="00A11D18">
        <w:rPr>
          <w:rFonts w:ascii="Times New Roman" w:eastAsia="Times New Roman" w:hAnsi="Times New Roman" w:cs="Times New Roman"/>
          <w:b/>
          <w:bCs/>
          <w:i/>
          <w:iCs/>
          <w:color w:val="000000"/>
          <w:sz w:val="24"/>
          <w:szCs w:val="24"/>
          <w:bdr w:val="none" w:sz="0" w:space="0" w:color="auto" w:frame="1"/>
          <w:lang w:eastAsia="ru-RU"/>
        </w:rPr>
        <w:t>Пояснительной записке</w:t>
      </w:r>
      <w:r w:rsidRPr="00A11D18">
        <w:rPr>
          <w:rFonts w:ascii="Times New Roman" w:eastAsia="Times New Roman" w:hAnsi="Times New Roman" w:cs="Times New Roman"/>
          <w:color w:val="000000"/>
          <w:sz w:val="24"/>
          <w:szCs w:val="24"/>
          <w:bdr w:val="none" w:sz="0" w:space="0" w:color="auto" w:frame="1"/>
          <w:lang w:eastAsia="ru-RU"/>
        </w:rPr>
        <w:t> раскрывается направленность образовательной программы ее социальная значимость, анализируется ситуация, сложившаяся в данной местности на данный момент времени. Далее отдельными абзацами расписывается новизна, актуальность, педагогическая целесообразность дополнительной образовательной программы, выделяются отличительные особенности данной программы от уже существующих.</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Здесь же должны быть четко сформулированы цели педагогической деятельности и обозначены основные тенденции в развитии детского коллектива.</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Результат — это то, что удовлетворяет определенную потребность определенного человека. Можно сказать, что цель – это описание желаемой ситуации в измеряемых переменных. А процесс достижения этой цели, порядок действий, шагов, этапов, ведущих к цели, в свою очередь являются задачами. Таким образом, цели и задачи дополнительной образовательной программы должны представлять собой систему достижения ожидаемого результата.</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В пояснительной записке так же должны быть </w:t>
      </w:r>
      <w:proofErr w:type="gramStart"/>
      <w:r w:rsidRPr="00A11D18">
        <w:rPr>
          <w:rFonts w:ascii="Times New Roman" w:eastAsia="Times New Roman" w:hAnsi="Times New Roman" w:cs="Times New Roman"/>
          <w:color w:val="000000"/>
          <w:sz w:val="24"/>
          <w:szCs w:val="24"/>
          <w:bdr w:val="none" w:sz="0" w:space="0" w:color="auto" w:frame="1"/>
          <w:lang w:eastAsia="ru-RU"/>
        </w:rPr>
        <w:t>указаны  следующие</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исходные данные: нормативный срок реализации программы; возраст детей, на которых рассчитан процесс обучения по программе, их психологические и физиологические особенности; режим занятий.</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Особым пунктом пояснительной записки является описание предполагаемых результатов по каждому году обучения и формы их отслеживания. Собственная система диагностики поможет педагогу скорректировать свою деятельность таким образом, чтобы на выходе выпускник приобрел те качества, </w:t>
      </w:r>
      <w:proofErr w:type="gramStart"/>
      <w:r w:rsidRPr="00A11D18">
        <w:rPr>
          <w:rFonts w:ascii="Times New Roman" w:eastAsia="Times New Roman" w:hAnsi="Times New Roman" w:cs="Times New Roman"/>
          <w:color w:val="000000"/>
          <w:sz w:val="24"/>
          <w:szCs w:val="24"/>
          <w:bdr w:val="none" w:sz="0" w:space="0" w:color="auto" w:frame="1"/>
          <w:lang w:eastAsia="ru-RU"/>
        </w:rPr>
        <w:t>которые  считаются</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показателями освоения образовательной программы. Используемые формы контроля должны давать возможность в полной мере определить качество усвоения программного материала, показать творческий рост воспитанника в соответствии с разработанными критериями оценки знаний, умений и навыков воспитанников.</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Эффективным отражением качества образовательной деятельности является проведение мониторинговых исследований. В результате тестирования получают количественные показатели, которые служат объективной стандартизированной мерой уровня усвоения образовательной программы.</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r w:rsidRPr="00A11D18">
        <w:rPr>
          <w:rFonts w:ascii="Times New Roman" w:eastAsia="Times New Roman" w:hAnsi="Times New Roman" w:cs="Times New Roman"/>
          <w:b/>
          <w:bCs/>
          <w:i/>
          <w:iCs/>
          <w:color w:val="000000"/>
          <w:sz w:val="24"/>
          <w:szCs w:val="24"/>
          <w:bdr w:val="none" w:sz="0" w:space="0" w:color="auto" w:frame="1"/>
          <w:lang w:eastAsia="ru-RU"/>
        </w:rPr>
        <w:t>Учебно-тематический планы</w:t>
      </w:r>
      <w:r w:rsidRPr="00A11D18">
        <w:rPr>
          <w:rFonts w:ascii="Times New Roman" w:eastAsia="Times New Roman" w:hAnsi="Times New Roman" w:cs="Times New Roman"/>
          <w:color w:val="000000"/>
          <w:sz w:val="24"/>
          <w:szCs w:val="24"/>
          <w:bdr w:val="none" w:sz="0" w:space="0" w:color="auto" w:frame="1"/>
          <w:lang w:eastAsia="ru-RU"/>
        </w:rPr>
        <w:t> содержат перечни разделов и тем дополнительной образовательной программы и определяют количество часов по каждой теме с разбивкой на теоретические и практические виды занятий. Комплексные образовательные программы должны содержать сводные учебные планы, отражающие все изучаемые предметы (курсы) и распределение учебной нагрузки воспитанника, занимающегося по данной программе по годам обучения, за весь период обучения. Если же образовательный процесс предполагает индивидуальную работу с детьми (например, с солистами ансамбля, танцевальными парами и т.д.), то программа должна содержать и учебно-тематический план индивидуальных занятий.</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Основное </w:t>
      </w:r>
      <w:r w:rsidRPr="00A11D18">
        <w:rPr>
          <w:rFonts w:ascii="Times New Roman" w:eastAsia="Times New Roman" w:hAnsi="Times New Roman" w:cs="Times New Roman"/>
          <w:b/>
          <w:bCs/>
          <w:i/>
          <w:iCs/>
          <w:color w:val="000000"/>
          <w:sz w:val="24"/>
          <w:szCs w:val="24"/>
          <w:bdr w:val="none" w:sz="0" w:space="0" w:color="auto" w:frame="1"/>
          <w:lang w:eastAsia="ru-RU"/>
        </w:rPr>
        <w:t>содержание</w:t>
      </w:r>
      <w:r w:rsidRPr="00A11D18">
        <w:rPr>
          <w:rFonts w:ascii="Times New Roman" w:eastAsia="Times New Roman" w:hAnsi="Times New Roman" w:cs="Times New Roman"/>
          <w:color w:val="000000"/>
          <w:sz w:val="24"/>
          <w:szCs w:val="24"/>
          <w:bdr w:val="none" w:sz="0" w:space="0" w:color="auto" w:frame="1"/>
          <w:lang w:eastAsia="ru-RU"/>
        </w:rPr>
        <w:t xml:space="preserve"> дополнительной образовательной программы раскрывается через краткое описание теоретического и практического материала каждой темы (раздела) программы. Здесь же возможно описание формы проведения занятия, используемые </w:t>
      </w:r>
      <w:r w:rsidRPr="00A11D18">
        <w:rPr>
          <w:rFonts w:ascii="Times New Roman" w:eastAsia="Times New Roman" w:hAnsi="Times New Roman" w:cs="Times New Roman"/>
          <w:color w:val="000000"/>
          <w:sz w:val="24"/>
          <w:szCs w:val="24"/>
          <w:bdr w:val="none" w:sz="0" w:space="0" w:color="auto" w:frame="1"/>
          <w:lang w:eastAsia="ru-RU"/>
        </w:rPr>
        <w:lastRenderedPageBreak/>
        <w:t>приемы и методы работы с детьми, необходимый дидактический материал и оборудование, формы подведения итогов.</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Методическое обеспечение дополнительной образовательной программы, возможно выделить и отдельным пунктом раздела </w:t>
      </w:r>
      <w:r w:rsidRPr="00A11D18">
        <w:rPr>
          <w:rFonts w:ascii="Times New Roman" w:eastAsia="Times New Roman" w:hAnsi="Times New Roman" w:cs="Times New Roman"/>
          <w:b/>
          <w:bCs/>
          <w:i/>
          <w:iCs/>
          <w:color w:val="000000"/>
          <w:sz w:val="24"/>
          <w:szCs w:val="24"/>
          <w:bdr w:val="none" w:sz="0" w:space="0" w:color="auto" w:frame="1"/>
          <w:lang w:eastAsia="ru-RU"/>
        </w:rPr>
        <w:t>Условия реализации программы</w:t>
      </w:r>
      <w:r w:rsidRPr="00A11D18">
        <w:rPr>
          <w:rFonts w:ascii="Times New Roman" w:eastAsia="Times New Roman" w:hAnsi="Times New Roman" w:cs="Times New Roman"/>
          <w:color w:val="000000"/>
          <w:sz w:val="24"/>
          <w:szCs w:val="24"/>
          <w:bdr w:val="none" w:sz="0" w:space="0" w:color="auto" w:frame="1"/>
          <w:lang w:eastAsia="ru-RU"/>
        </w:rPr>
        <w:t xml:space="preserve">. В него будет </w:t>
      </w:r>
      <w:proofErr w:type="gramStart"/>
      <w:r w:rsidRPr="00A11D18">
        <w:rPr>
          <w:rFonts w:ascii="Times New Roman" w:eastAsia="Times New Roman" w:hAnsi="Times New Roman" w:cs="Times New Roman"/>
          <w:color w:val="000000"/>
          <w:sz w:val="24"/>
          <w:szCs w:val="24"/>
          <w:bdr w:val="none" w:sz="0" w:space="0" w:color="auto" w:frame="1"/>
          <w:lang w:eastAsia="ru-RU"/>
        </w:rPr>
        <w:t>включено  более</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подробное описание всех условий, необходимых для реализации программы. Это кадровое обеспечение, характеристика функционального помещения, перечень учебных и вспомогательных материалов, методическое и технологическое сопровождение и т.д.</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r w:rsidRPr="00A11D18">
        <w:rPr>
          <w:rFonts w:ascii="Times New Roman" w:eastAsia="Times New Roman" w:hAnsi="Times New Roman" w:cs="Times New Roman"/>
          <w:b/>
          <w:bCs/>
          <w:i/>
          <w:iCs/>
          <w:color w:val="000000"/>
          <w:sz w:val="24"/>
          <w:szCs w:val="24"/>
          <w:bdr w:val="none" w:sz="0" w:space="0" w:color="auto" w:frame="1"/>
          <w:lang w:eastAsia="ru-RU"/>
        </w:rPr>
        <w:t>Список литературы</w:t>
      </w:r>
      <w:r w:rsidRPr="00A11D18">
        <w:rPr>
          <w:rFonts w:ascii="Times New Roman" w:eastAsia="Times New Roman" w:hAnsi="Times New Roman" w:cs="Times New Roman"/>
          <w:color w:val="000000"/>
          <w:sz w:val="24"/>
          <w:szCs w:val="24"/>
          <w:bdr w:val="none" w:sz="0" w:space="0" w:color="auto" w:frame="1"/>
          <w:lang w:eastAsia="ru-RU"/>
        </w:rPr>
        <w:t>, помещенный в конце программы, должен состоять из двух разделов – литературу для педагога и литературу для воспитанников.</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Составленная таким образом программа будет являться целостной системой, обеспечивающей эффективное взаимодействие педагога с воспитанниками, способствующей достижению поставленных целей и реальных результатов учебной и творческой деятельности детей. При этом важно помнить, что реализуемые в образовательной практике программы должны быть гибкими и открытыми, т.е. допускать внесение изменений.</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Программа должна иметь 2 рецензии (внутреннюю, внешнюю). Основными критериями оценки образовательной программы для рецензента является следующее:</w:t>
      </w:r>
    </w:p>
    <w:p w:rsidR="007A2AA8" w:rsidRPr="00A11D18" w:rsidRDefault="007A2AA8" w:rsidP="00A11D1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1.Степень актуальности (социальная значимость), новизны и преимуществ в содержании, педагогические технологии, инновационные методики организации образовательной деятельности в сравнении с ранее созданными программами этой направленности.</w:t>
      </w:r>
    </w:p>
    <w:p w:rsidR="007A2AA8" w:rsidRPr="00A11D18" w:rsidRDefault="007A2AA8" w:rsidP="00A11D1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2.Педагогическая обоснованность построения программы и соответствие содержания, методов, форм организации и характера деятельности её целям и задачам.</w:t>
      </w:r>
    </w:p>
    <w:p w:rsidR="007A2AA8" w:rsidRPr="00A11D18" w:rsidRDefault="007A2AA8" w:rsidP="00A11D1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3.Наличие критериев оценки результативности образовательной деятельности.</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Текущий педагогический контроль осуществляется в течение всего периода обучения – на каждом этапе учебного занятия, по ходу изучения отдельной темы.         </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Итоговый контроль осуществляется по окончанию изучения нескольких тем или разделов образовательной программы, обычно – в конце полугодия в ходе промежуточной и итоговой аттестации воспитанников. Этапы педагогического контроля могут быть описаны в программе деятельности, для чего рекомендуется следующая таблица:</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i/>
          <w:iCs/>
          <w:color w:val="000000"/>
          <w:sz w:val="24"/>
          <w:szCs w:val="24"/>
          <w:bdr w:val="none" w:sz="0" w:space="0" w:color="auto" w:frame="1"/>
          <w:lang w:eastAsia="ru-RU"/>
        </w:rPr>
        <w:t>        Таблица 1. Этапы педагогического контроля</w:t>
      </w:r>
    </w:p>
    <w:tbl>
      <w:tblPr>
        <w:tblW w:w="8613" w:type="dxa"/>
        <w:shd w:val="clear" w:color="auto" w:fill="F6F6F6"/>
        <w:tblCellMar>
          <w:left w:w="0" w:type="dxa"/>
          <w:right w:w="0" w:type="dxa"/>
        </w:tblCellMar>
        <w:tblLook w:val="04A0" w:firstRow="1" w:lastRow="0" w:firstColumn="1" w:lastColumn="0" w:noHBand="0" w:noVBand="1"/>
      </w:tblPr>
      <w:tblGrid>
        <w:gridCol w:w="2022"/>
        <w:gridCol w:w="3473"/>
        <w:gridCol w:w="3118"/>
      </w:tblGrid>
      <w:tr w:rsidR="007A2AA8" w:rsidRPr="00A11D18" w:rsidTr="007A2AA8">
        <w:tc>
          <w:tcPr>
            <w:tcW w:w="2022"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7A2AA8" w:rsidRPr="00A11D18" w:rsidRDefault="007A2AA8" w:rsidP="00A11D18">
            <w:pPr>
              <w:spacing w:after="0" w:line="240" w:lineRule="auto"/>
              <w:textAlignment w:val="baseline"/>
              <w:rPr>
                <w:rFonts w:ascii="Times New Roman" w:eastAsia="Times New Roman" w:hAnsi="Times New Roman" w:cs="Times New Roman"/>
                <w:color w:val="000000"/>
                <w:sz w:val="24"/>
                <w:szCs w:val="24"/>
                <w:lang w:eastAsia="ru-RU"/>
              </w:rPr>
            </w:pPr>
            <w:bookmarkStart w:id="1" w:name="0"/>
            <w:bookmarkStart w:id="2" w:name="3b04854d12f8a6804f203b33b672723faabae26c"/>
            <w:bookmarkEnd w:id="1"/>
            <w:bookmarkEnd w:id="2"/>
            <w:r w:rsidRPr="00A11D18">
              <w:rPr>
                <w:rFonts w:ascii="Times New Roman" w:eastAsia="Times New Roman" w:hAnsi="Times New Roman" w:cs="Times New Roman"/>
                <w:color w:val="000000"/>
                <w:sz w:val="24"/>
                <w:szCs w:val="24"/>
                <w:bdr w:val="none" w:sz="0" w:space="0" w:color="auto" w:frame="1"/>
                <w:lang w:eastAsia="ru-RU"/>
              </w:rPr>
              <w:t>Сроки</w:t>
            </w:r>
          </w:p>
        </w:tc>
        <w:tc>
          <w:tcPr>
            <w:tcW w:w="3473" w:type="dxa"/>
            <w:tcBorders>
              <w:top w:val="single" w:sz="8" w:space="0" w:color="000000"/>
              <w:left w:val="nil"/>
              <w:bottom w:val="single" w:sz="8" w:space="0" w:color="000000"/>
              <w:right w:val="single" w:sz="8" w:space="0" w:color="000000"/>
            </w:tcBorders>
            <w:shd w:val="clear" w:color="auto" w:fill="F6F6F6"/>
            <w:tcMar>
              <w:top w:w="0" w:type="dxa"/>
              <w:left w:w="108" w:type="dxa"/>
              <w:bottom w:w="0" w:type="dxa"/>
              <w:right w:w="108" w:type="dxa"/>
            </w:tcMar>
            <w:hideMark/>
          </w:tcPr>
          <w:p w:rsidR="007A2AA8" w:rsidRPr="00A11D18" w:rsidRDefault="007A2AA8" w:rsidP="00A11D18">
            <w:pPr>
              <w:spacing w:after="0" w:line="240" w:lineRule="auto"/>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Какие знания, умения, навыки</w:t>
            </w:r>
          </w:p>
          <w:p w:rsidR="007A2AA8" w:rsidRPr="00A11D18" w:rsidRDefault="007A2AA8" w:rsidP="00A11D18">
            <w:pPr>
              <w:spacing w:after="0" w:line="240" w:lineRule="auto"/>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контролируются</w:t>
            </w:r>
          </w:p>
        </w:tc>
        <w:tc>
          <w:tcPr>
            <w:tcW w:w="3118" w:type="dxa"/>
            <w:tcBorders>
              <w:top w:val="single" w:sz="8" w:space="0" w:color="000000"/>
              <w:left w:val="nil"/>
              <w:bottom w:val="single" w:sz="8" w:space="0" w:color="000000"/>
              <w:right w:val="single" w:sz="8" w:space="0" w:color="000000"/>
            </w:tcBorders>
            <w:shd w:val="clear" w:color="auto" w:fill="F6F6F6"/>
            <w:tcMar>
              <w:top w:w="0" w:type="dxa"/>
              <w:left w:w="108" w:type="dxa"/>
              <w:bottom w:w="0" w:type="dxa"/>
              <w:right w:w="108" w:type="dxa"/>
            </w:tcMar>
            <w:hideMark/>
          </w:tcPr>
          <w:p w:rsidR="007A2AA8" w:rsidRPr="00A11D18" w:rsidRDefault="007A2AA8" w:rsidP="00A11D18">
            <w:pPr>
              <w:spacing w:after="0" w:line="240" w:lineRule="auto"/>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Форма</w:t>
            </w:r>
          </w:p>
          <w:p w:rsidR="007A2AA8" w:rsidRPr="00A11D18" w:rsidRDefault="007A2AA8" w:rsidP="00A11D18">
            <w:pPr>
              <w:spacing w:after="0" w:line="240" w:lineRule="auto"/>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проведения</w:t>
            </w:r>
          </w:p>
          <w:p w:rsidR="007A2AA8" w:rsidRPr="00A11D18" w:rsidRDefault="007A2AA8" w:rsidP="00A11D18">
            <w:pPr>
              <w:spacing w:after="0" w:line="240" w:lineRule="auto"/>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занятия</w:t>
            </w:r>
          </w:p>
        </w:tc>
      </w:tr>
      <w:tr w:rsidR="007A2AA8" w:rsidRPr="00A11D18" w:rsidTr="007A2AA8">
        <w:tc>
          <w:tcPr>
            <w:tcW w:w="2022" w:type="dxa"/>
            <w:tcBorders>
              <w:top w:val="nil"/>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7A2AA8" w:rsidRPr="00A11D18" w:rsidRDefault="007A2AA8" w:rsidP="00A11D18">
            <w:pPr>
              <w:spacing w:after="0" w:line="240" w:lineRule="auto"/>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lang w:eastAsia="ru-RU"/>
              </w:rPr>
              <w:t> </w:t>
            </w:r>
          </w:p>
        </w:tc>
        <w:tc>
          <w:tcPr>
            <w:tcW w:w="3473" w:type="dxa"/>
            <w:tcBorders>
              <w:top w:val="nil"/>
              <w:left w:val="nil"/>
              <w:bottom w:val="single" w:sz="8" w:space="0" w:color="000000"/>
              <w:right w:val="single" w:sz="8" w:space="0" w:color="000000"/>
            </w:tcBorders>
            <w:shd w:val="clear" w:color="auto" w:fill="F6F6F6"/>
            <w:tcMar>
              <w:top w:w="0" w:type="dxa"/>
              <w:left w:w="108" w:type="dxa"/>
              <w:bottom w:w="0" w:type="dxa"/>
              <w:right w:w="108" w:type="dxa"/>
            </w:tcMar>
            <w:hideMark/>
          </w:tcPr>
          <w:p w:rsidR="007A2AA8" w:rsidRPr="00A11D18" w:rsidRDefault="007A2AA8" w:rsidP="00A11D18">
            <w:pPr>
              <w:spacing w:after="0" w:line="240" w:lineRule="auto"/>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lang w:eastAsia="ru-RU"/>
              </w:rPr>
              <w:t> </w:t>
            </w:r>
          </w:p>
        </w:tc>
        <w:tc>
          <w:tcPr>
            <w:tcW w:w="3118" w:type="dxa"/>
            <w:tcBorders>
              <w:top w:val="nil"/>
              <w:left w:val="nil"/>
              <w:bottom w:val="single" w:sz="8" w:space="0" w:color="000000"/>
              <w:right w:val="single" w:sz="8" w:space="0" w:color="000000"/>
            </w:tcBorders>
            <w:shd w:val="clear" w:color="auto" w:fill="F6F6F6"/>
            <w:tcMar>
              <w:top w:w="0" w:type="dxa"/>
              <w:left w:w="108" w:type="dxa"/>
              <w:bottom w:w="0" w:type="dxa"/>
              <w:right w:w="108" w:type="dxa"/>
            </w:tcMar>
            <w:hideMark/>
          </w:tcPr>
          <w:p w:rsidR="007A2AA8" w:rsidRPr="00A11D18" w:rsidRDefault="007A2AA8" w:rsidP="00A11D18">
            <w:pPr>
              <w:spacing w:after="0" w:line="240" w:lineRule="auto"/>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lang w:eastAsia="ru-RU"/>
              </w:rPr>
              <w:t> </w:t>
            </w:r>
          </w:p>
        </w:tc>
      </w:tr>
    </w:tbl>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Описываемые здесь знания, умения и навыки должны строго соответствовать требованиям образовательной программы </w:t>
      </w:r>
      <w:proofErr w:type="gramStart"/>
      <w:r w:rsidRPr="00A11D18">
        <w:rPr>
          <w:rFonts w:ascii="Times New Roman" w:eastAsia="Times New Roman" w:hAnsi="Times New Roman" w:cs="Times New Roman"/>
          <w:color w:val="000000"/>
          <w:sz w:val="24"/>
          <w:szCs w:val="24"/>
          <w:bdr w:val="none" w:sz="0" w:space="0" w:color="auto" w:frame="1"/>
          <w:lang w:eastAsia="ru-RU"/>
        </w:rPr>
        <w:t>( «</w:t>
      </w:r>
      <w:proofErr w:type="gramEnd"/>
      <w:r w:rsidRPr="00A11D18">
        <w:rPr>
          <w:rFonts w:ascii="Times New Roman" w:eastAsia="Times New Roman" w:hAnsi="Times New Roman" w:cs="Times New Roman"/>
          <w:color w:val="000000"/>
          <w:sz w:val="24"/>
          <w:szCs w:val="24"/>
          <w:bdr w:val="none" w:sz="0" w:space="0" w:color="auto" w:frame="1"/>
          <w:lang w:eastAsia="ru-RU"/>
        </w:rPr>
        <w:t>… должен знать и уметь»).</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Далее необходимо указать, какие инновационные формы работы с детьми и методы обучения будут использоваться в ходе реализации программы.</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Работа объединения в летний период планируется отдельно.</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Участие в конкурсных программах – хорошая возможность для реализации творческого потенциала воспитанников, эффективное средство повышения их познавательной активности. Педагог должен запланировать участие воспитанников в выставках, смотрах и конкурсах </w:t>
      </w:r>
      <w:proofErr w:type="gramStart"/>
      <w:r w:rsidRPr="00A11D18">
        <w:rPr>
          <w:rFonts w:ascii="Times New Roman" w:eastAsia="Times New Roman" w:hAnsi="Times New Roman" w:cs="Times New Roman"/>
          <w:color w:val="000000"/>
          <w:sz w:val="24"/>
          <w:szCs w:val="24"/>
          <w:bdr w:val="none" w:sz="0" w:space="0" w:color="auto" w:frame="1"/>
          <w:lang w:eastAsia="ru-RU"/>
        </w:rPr>
        <w:t>детского  творчества</w:t>
      </w:r>
      <w:proofErr w:type="gramEnd"/>
      <w:r w:rsidRPr="00A11D18">
        <w:rPr>
          <w:rFonts w:ascii="Times New Roman" w:eastAsia="Times New Roman" w:hAnsi="Times New Roman" w:cs="Times New Roman"/>
          <w:color w:val="000000"/>
          <w:sz w:val="24"/>
          <w:szCs w:val="24"/>
          <w:bdr w:val="none" w:sz="0" w:space="0" w:color="auto" w:frame="1"/>
          <w:lang w:eastAsia="ru-RU"/>
        </w:rPr>
        <w:t>, а так же в концертных программах, если это соответствует специфике деятельности объединения.</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Раздел «Организационно-методическое обеспечение» включает три подраздела:</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организация и создание внутри коллектива творческих и/или инициативных групп,</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работа с родителями (консультации, </w:t>
      </w:r>
      <w:proofErr w:type="gramStart"/>
      <w:r w:rsidRPr="00A11D18">
        <w:rPr>
          <w:rFonts w:ascii="Times New Roman" w:eastAsia="Times New Roman" w:hAnsi="Times New Roman" w:cs="Times New Roman"/>
          <w:color w:val="000000"/>
          <w:sz w:val="24"/>
          <w:szCs w:val="24"/>
          <w:bdr w:val="none" w:sz="0" w:space="0" w:color="auto" w:frame="1"/>
          <w:lang w:eastAsia="ru-RU"/>
        </w:rPr>
        <w:t>собрании,  совместные</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мероприятия для детей и родителей, другие формы привлечения родителей к учебно-воспитательной деятельности),</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lastRenderedPageBreak/>
        <w:t>- методическая работа (работа по самообразованию, разработка конспектов занятий и сценариев воспитательных мероприятий, диагностических материалов, методических пособий, бесед и консультаций с указанием конкретных тем и сроков исполнения и т.д.).</w:t>
      </w:r>
    </w:p>
    <w:p w:rsidR="007A2AA8" w:rsidRPr="00A11D18" w:rsidRDefault="007A2AA8" w:rsidP="00A11D18">
      <w:pPr>
        <w:spacing w:after="0" w:line="240" w:lineRule="auto"/>
        <w:ind w:firstLine="708"/>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w:t>
      </w:r>
    </w:p>
    <w:p w:rsidR="007A2AA8" w:rsidRPr="00A11D18" w:rsidRDefault="007A2AA8" w:rsidP="00855246">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3. Дополнительная документация.</w:t>
      </w:r>
    </w:p>
    <w:p w:rsidR="007A2AA8" w:rsidRPr="00A11D18" w:rsidRDefault="00E446F2" w:rsidP="00A11D18">
      <w:pPr>
        <w:spacing w:after="0" w:line="240" w:lineRule="auto"/>
        <w:ind w:left="36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3.1</w:t>
      </w:r>
      <w:r w:rsidR="007A2AA8" w:rsidRPr="00A11D18">
        <w:rPr>
          <w:rFonts w:ascii="Times New Roman" w:eastAsia="Times New Roman" w:hAnsi="Times New Roman" w:cs="Times New Roman"/>
          <w:b/>
          <w:bCs/>
          <w:color w:val="000000"/>
          <w:sz w:val="24"/>
          <w:szCs w:val="24"/>
          <w:bdr w:val="none" w:sz="0" w:space="0" w:color="auto" w:frame="1"/>
          <w:lang w:eastAsia="ru-RU"/>
        </w:rPr>
        <w:t> Промежуточная и итоговая аттестация воспитанников</w:t>
      </w:r>
    </w:p>
    <w:p w:rsidR="007A2AA8" w:rsidRPr="00A11D18" w:rsidRDefault="007A2AA8" w:rsidP="00A11D18">
      <w:pPr>
        <w:spacing w:after="0" w:line="240" w:lineRule="auto"/>
        <w:ind w:right="40" w:firstLine="72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Оценка</w:t>
      </w:r>
      <w:r w:rsidRPr="00A11D18">
        <w:rPr>
          <w:rFonts w:ascii="Times New Roman" w:eastAsia="Times New Roman" w:hAnsi="Times New Roman" w:cs="Times New Roman"/>
          <w:b/>
          <w:bCs/>
          <w:color w:val="000000"/>
          <w:sz w:val="24"/>
          <w:szCs w:val="24"/>
          <w:bdr w:val="none" w:sz="0" w:space="0" w:color="auto" w:frame="1"/>
          <w:lang w:eastAsia="ru-RU"/>
        </w:rPr>
        <w:t> </w:t>
      </w:r>
      <w:r w:rsidRPr="00A11D18">
        <w:rPr>
          <w:rFonts w:ascii="Times New Roman" w:eastAsia="Times New Roman" w:hAnsi="Times New Roman" w:cs="Times New Roman"/>
          <w:color w:val="000000"/>
          <w:sz w:val="24"/>
          <w:szCs w:val="24"/>
          <w:bdr w:val="none" w:sz="0" w:space="0" w:color="auto" w:frame="1"/>
          <w:lang w:eastAsia="ru-RU"/>
        </w:rPr>
        <w:t>успехов воспитанников - основная составляющая образовательного процесса. Проверяя уровень теоретической подготовки воспитанников, очень важно продумать форму проведения аттестации. Педагоги дополнительного образования широко используют самые разнообразные формы.</w:t>
      </w:r>
    </w:p>
    <w:p w:rsidR="007A2AA8" w:rsidRPr="00A11D18" w:rsidRDefault="007A2AA8" w:rsidP="00A11D18">
      <w:pPr>
        <w:spacing w:after="0" w:line="240" w:lineRule="auto"/>
        <w:ind w:right="40" w:firstLine="720"/>
        <w:jc w:val="both"/>
        <w:textAlignment w:val="baseline"/>
        <w:rPr>
          <w:rFonts w:ascii="Times New Roman" w:eastAsia="Times New Roman" w:hAnsi="Times New Roman" w:cs="Times New Roman"/>
          <w:color w:val="000000"/>
          <w:sz w:val="24"/>
          <w:szCs w:val="24"/>
          <w:lang w:eastAsia="ru-RU"/>
        </w:rPr>
      </w:pPr>
      <w:proofErr w:type="gramStart"/>
      <w:r w:rsidRPr="00A11D18">
        <w:rPr>
          <w:rFonts w:ascii="Times New Roman" w:eastAsia="Times New Roman" w:hAnsi="Times New Roman" w:cs="Times New Roman"/>
          <w:color w:val="000000"/>
          <w:sz w:val="24"/>
          <w:szCs w:val="24"/>
          <w:bdr w:val="none" w:sz="0" w:space="0" w:color="auto" w:frame="1"/>
          <w:lang w:eastAsia="ru-RU"/>
        </w:rPr>
        <w:t>Например</w:t>
      </w:r>
      <w:proofErr w:type="gramEnd"/>
      <w:r w:rsidRPr="00A11D18">
        <w:rPr>
          <w:rFonts w:ascii="Times New Roman" w:eastAsia="Times New Roman" w:hAnsi="Times New Roman" w:cs="Times New Roman"/>
          <w:color w:val="000000"/>
          <w:sz w:val="24"/>
          <w:szCs w:val="24"/>
          <w:bdr w:val="none" w:sz="0" w:space="0" w:color="auto" w:frame="1"/>
          <w:lang w:eastAsia="ru-RU"/>
        </w:rPr>
        <w:t>: тестирование, цель которого выявление уровня знаний, умений и навыков.</w:t>
      </w:r>
    </w:p>
    <w:p w:rsidR="007A2AA8" w:rsidRPr="00A11D18" w:rsidRDefault="007A2AA8" w:rsidP="00A11D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Тест (англ. </w:t>
      </w:r>
      <w:proofErr w:type="spellStart"/>
      <w:r w:rsidRPr="00A11D18">
        <w:rPr>
          <w:rFonts w:ascii="Times New Roman" w:eastAsia="Times New Roman" w:hAnsi="Times New Roman" w:cs="Times New Roman"/>
          <w:color w:val="000000"/>
          <w:sz w:val="24"/>
          <w:szCs w:val="24"/>
          <w:bdr w:val="none" w:sz="0" w:space="0" w:color="auto" w:frame="1"/>
          <w:lang w:eastAsia="ru-RU"/>
        </w:rPr>
        <w:t>test</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 проба, испытание, исследование) – это набор стандартизированных вопросов и заданий, результат выполнения которых позволяет </w:t>
      </w:r>
      <w:proofErr w:type="gramStart"/>
      <w:r w:rsidRPr="00A11D18">
        <w:rPr>
          <w:rFonts w:ascii="Times New Roman" w:eastAsia="Times New Roman" w:hAnsi="Times New Roman" w:cs="Times New Roman"/>
          <w:color w:val="000000"/>
          <w:sz w:val="24"/>
          <w:szCs w:val="24"/>
          <w:bdr w:val="none" w:sz="0" w:space="0" w:color="auto" w:frame="1"/>
          <w:lang w:eastAsia="ru-RU"/>
        </w:rPr>
        <w:t>измерить  личностные</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характеристики, а также знания, умения и навыки испытуемого. В ходе педагогического тестирования получают количественные показатели, которые являются объективной мерой уровня освоения теоретической части дополнительной образовательной программы. В этой связи качество теста зависит от того, насколько точно его задания выявляют знания, подлежащие измерению, и насколько точно тест отражает контролируемую область знаний.</w:t>
      </w:r>
    </w:p>
    <w:p w:rsidR="007A2AA8" w:rsidRPr="00A11D18" w:rsidRDefault="007A2AA8" w:rsidP="00A11D1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Любой тест прежде всего должен содержать инструкцию - словесные указания испытуемому, связанные с выполнением заданий (выбором правильного ответа из нескольких вариантов; решением какой-то задачи и т.п.).</w:t>
      </w:r>
    </w:p>
    <w:p w:rsidR="007A2AA8" w:rsidRPr="00A11D18" w:rsidRDefault="007A2AA8" w:rsidP="00A11D1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Тестовые задания могут быть </w:t>
      </w:r>
      <w:r w:rsidRPr="00A11D18">
        <w:rPr>
          <w:rFonts w:ascii="Times New Roman" w:eastAsia="Times New Roman" w:hAnsi="Times New Roman" w:cs="Times New Roman"/>
          <w:b/>
          <w:bCs/>
          <w:i/>
          <w:iCs/>
          <w:color w:val="000000"/>
          <w:sz w:val="24"/>
          <w:szCs w:val="24"/>
          <w:bdr w:val="none" w:sz="0" w:space="0" w:color="auto" w:frame="1"/>
          <w:lang w:eastAsia="ru-RU"/>
        </w:rPr>
        <w:t>закрытого типа</w:t>
      </w:r>
      <w:r w:rsidRPr="00A11D18">
        <w:rPr>
          <w:rFonts w:ascii="Times New Roman" w:eastAsia="Times New Roman" w:hAnsi="Times New Roman" w:cs="Times New Roman"/>
          <w:color w:val="000000"/>
          <w:sz w:val="24"/>
          <w:szCs w:val="24"/>
          <w:bdr w:val="none" w:sz="0" w:space="0" w:color="auto" w:frame="1"/>
          <w:lang w:eastAsia="ru-RU"/>
        </w:rPr>
        <w:t>, когда содержание сопровождается несколькими номерованными вариантами ответа и испытуемому предлагается выбрать номер правильного, и </w:t>
      </w:r>
      <w:r w:rsidRPr="00A11D18">
        <w:rPr>
          <w:rFonts w:ascii="Times New Roman" w:eastAsia="Times New Roman" w:hAnsi="Times New Roman" w:cs="Times New Roman"/>
          <w:b/>
          <w:bCs/>
          <w:i/>
          <w:iCs/>
          <w:color w:val="000000"/>
          <w:sz w:val="24"/>
          <w:szCs w:val="24"/>
          <w:bdr w:val="none" w:sz="0" w:space="0" w:color="auto" w:frame="1"/>
          <w:lang w:eastAsia="ru-RU"/>
        </w:rPr>
        <w:t>открытого типа</w:t>
      </w:r>
      <w:r w:rsidRPr="00A11D18">
        <w:rPr>
          <w:rFonts w:ascii="Times New Roman" w:eastAsia="Times New Roman" w:hAnsi="Times New Roman" w:cs="Times New Roman"/>
          <w:color w:val="000000"/>
          <w:sz w:val="24"/>
          <w:szCs w:val="24"/>
          <w:bdr w:val="none" w:sz="0" w:space="0" w:color="auto" w:frame="1"/>
          <w:lang w:eastAsia="ru-RU"/>
        </w:rPr>
        <w:t> - без указания возможных вариантов ответа, когда испытуемому предлагается самостоятельно указать правильный ответ.</w:t>
      </w:r>
    </w:p>
    <w:p w:rsidR="007A2AA8" w:rsidRPr="00A11D18" w:rsidRDefault="007A2AA8" w:rsidP="00A11D1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Один и тот же тест может иметь несколько вариантов, различающихся по трудности заданий, при этом каждый вариант может содержать, так называемые, узловые (общие) задания, которые используются для выравнивания результатов тестирования.</w:t>
      </w:r>
    </w:p>
    <w:p w:rsidR="007A2AA8" w:rsidRPr="00A11D18" w:rsidRDefault="007A2AA8" w:rsidP="00A11D18">
      <w:pPr>
        <w:spacing w:after="0" w:line="240" w:lineRule="auto"/>
        <w:ind w:right="10" w:firstLine="540"/>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Для проведения тестирования могут применяться бланки определенного образца, которые и являются носителем содержания теста. Бланки теста обычно дополняются соответствующим бланков ответов (ключом), с помощью которого производят проверку.</w:t>
      </w:r>
    </w:p>
    <w:p w:rsidR="007A2AA8" w:rsidRPr="00A11D18" w:rsidRDefault="007A2AA8" w:rsidP="00A11D18">
      <w:pPr>
        <w:spacing w:after="0" w:line="240" w:lineRule="auto"/>
        <w:ind w:right="40" w:firstLine="70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В зависимости от вида аттестации (стартовая, промежуточная или итоговая) выделяют и несколько видов теста (вводные, тематические, промежуточные, итоговые), что дает педагогу возможность создать стабильную систему контроля.</w:t>
      </w:r>
    </w:p>
    <w:p w:rsidR="00855246" w:rsidRDefault="00855246" w:rsidP="00A11D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4. Примерная модель занятия в УДОД</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Занятие в учреждении дополнительного образования детей представляет собой последовательность этапов в процессе усвоения знаний, построенных на смене видов деятельности обучающихся: </w:t>
      </w:r>
      <w:r w:rsidRPr="00A11D18">
        <w:rPr>
          <w:rFonts w:ascii="Times New Roman" w:eastAsia="Times New Roman" w:hAnsi="Times New Roman" w:cs="Times New Roman"/>
          <w:i/>
          <w:iCs/>
          <w:color w:val="000000"/>
          <w:sz w:val="24"/>
          <w:szCs w:val="24"/>
          <w:bdr w:val="none" w:sz="0" w:space="0" w:color="auto" w:frame="1"/>
          <w:lang w:eastAsia="ru-RU"/>
        </w:rPr>
        <w:t>восприятие, осмысление, запоминание, применение, обобщение, систематики.</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При разработке занятия педагог дополнительного </w:t>
      </w:r>
      <w:proofErr w:type="gramStart"/>
      <w:r w:rsidRPr="00A11D18">
        <w:rPr>
          <w:rFonts w:ascii="Times New Roman" w:eastAsia="Times New Roman" w:hAnsi="Times New Roman" w:cs="Times New Roman"/>
          <w:color w:val="000000"/>
          <w:sz w:val="24"/>
          <w:szCs w:val="24"/>
          <w:bdr w:val="none" w:sz="0" w:space="0" w:color="auto" w:frame="1"/>
          <w:lang w:eastAsia="ru-RU"/>
        </w:rPr>
        <w:t>образования  внимательно</w:t>
      </w:r>
      <w:proofErr w:type="gramEnd"/>
      <w:r w:rsidRPr="00A11D18">
        <w:rPr>
          <w:rFonts w:ascii="Times New Roman" w:eastAsia="Times New Roman" w:hAnsi="Times New Roman" w:cs="Times New Roman"/>
          <w:color w:val="000000"/>
          <w:sz w:val="24"/>
          <w:szCs w:val="24"/>
          <w:bdr w:val="none" w:sz="0" w:space="0" w:color="auto" w:frame="1"/>
          <w:lang w:eastAsia="ru-RU"/>
        </w:rPr>
        <w:t>  изучает:</w:t>
      </w:r>
    </w:p>
    <w:p w:rsidR="007A2AA8" w:rsidRPr="00A11D18" w:rsidRDefault="007A2AA8" w:rsidP="00A11D18">
      <w:pPr>
        <w:numPr>
          <w:ilvl w:val="0"/>
          <w:numId w:val="1"/>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учебно-тематический план реализуемой образовательной программы;</w:t>
      </w:r>
    </w:p>
    <w:p w:rsidR="007A2AA8" w:rsidRPr="00A11D18" w:rsidRDefault="007A2AA8" w:rsidP="00A11D18">
      <w:pPr>
        <w:numPr>
          <w:ilvl w:val="0"/>
          <w:numId w:val="1"/>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согласовывает определенный раздел и тему раздела с содержанием программы;</w:t>
      </w:r>
    </w:p>
    <w:p w:rsidR="007A2AA8" w:rsidRPr="00A11D18" w:rsidRDefault="007A2AA8" w:rsidP="00A11D18">
      <w:pPr>
        <w:numPr>
          <w:ilvl w:val="0"/>
          <w:numId w:val="1"/>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определяет взаимосвязь </w:t>
      </w:r>
      <w:proofErr w:type="gramStart"/>
      <w:r w:rsidRPr="00A11D18">
        <w:rPr>
          <w:rFonts w:ascii="Times New Roman" w:eastAsia="Times New Roman" w:hAnsi="Times New Roman" w:cs="Times New Roman"/>
          <w:color w:val="000000"/>
          <w:sz w:val="24"/>
          <w:szCs w:val="24"/>
          <w:bdr w:val="none" w:sz="0" w:space="0" w:color="auto" w:frame="1"/>
          <w:lang w:eastAsia="ru-RU"/>
        </w:rPr>
        <w:t>содержания  занятий</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с предыдущими и последующими;</w:t>
      </w:r>
    </w:p>
    <w:p w:rsidR="007A2AA8" w:rsidRPr="00A11D18" w:rsidRDefault="007A2AA8" w:rsidP="00A11D18">
      <w:pPr>
        <w:numPr>
          <w:ilvl w:val="0"/>
          <w:numId w:val="1"/>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определяются тип и структура занятия;</w:t>
      </w:r>
    </w:p>
    <w:p w:rsidR="007A2AA8" w:rsidRPr="00A11D18" w:rsidRDefault="007A2AA8" w:rsidP="00A11D18">
      <w:pPr>
        <w:numPr>
          <w:ilvl w:val="0"/>
          <w:numId w:val="1"/>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его тема, цель, задачи.</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Целевые, установки занятия должны быть направлены на определённые, конкретные цели данного занятия (воспитательные, развивающие и обучающие), выходящие на реальный, достижимый результат.  Для системы ДОД характерным является реализация </w:t>
      </w:r>
      <w:r w:rsidRPr="00A11D18">
        <w:rPr>
          <w:rFonts w:ascii="Times New Roman" w:eastAsia="Times New Roman" w:hAnsi="Times New Roman" w:cs="Times New Roman"/>
          <w:color w:val="000000"/>
          <w:sz w:val="24"/>
          <w:szCs w:val="24"/>
          <w:bdr w:val="none" w:sz="0" w:space="0" w:color="auto" w:frame="1"/>
          <w:lang w:eastAsia="ru-RU"/>
        </w:rPr>
        <w:lastRenderedPageBreak/>
        <w:t xml:space="preserve">основ педагогики, развития личности воспитанника, </w:t>
      </w:r>
      <w:proofErr w:type="gramStart"/>
      <w:r w:rsidRPr="00A11D18">
        <w:rPr>
          <w:rFonts w:ascii="Times New Roman" w:eastAsia="Times New Roman" w:hAnsi="Times New Roman" w:cs="Times New Roman"/>
          <w:color w:val="000000"/>
          <w:sz w:val="24"/>
          <w:szCs w:val="24"/>
          <w:bdr w:val="none" w:sz="0" w:space="0" w:color="auto" w:frame="1"/>
          <w:lang w:eastAsia="ru-RU"/>
        </w:rPr>
        <w:t>поэтому  на</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первый план выдвигаются задачи по</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развитию </w:t>
      </w:r>
      <w:proofErr w:type="gramStart"/>
      <w:r w:rsidRPr="00A11D18">
        <w:rPr>
          <w:rFonts w:ascii="Times New Roman" w:eastAsia="Times New Roman" w:hAnsi="Times New Roman" w:cs="Times New Roman"/>
          <w:color w:val="000000"/>
          <w:sz w:val="24"/>
          <w:szCs w:val="24"/>
          <w:bdr w:val="none" w:sz="0" w:space="0" w:color="auto" w:frame="1"/>
          <w:lang w:eastAsia="ru-RU"/>
        </w:rPr>
        <w:t>реальных  творческих</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способностей детей и задачи нравственного, эмоционального воздействия путем реализуемой образовательной области.</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Педагогом продумывается специфика занятия, логика построения (взаимосвязь и завершенность всех частей занятия с </w:t>
      </w:r>
      <w:proofErr w:type="gramStart"/>
      <w:r w:rsidRPr="00A11D18">
        <w:rPr>
          <w:rFonts w:ascii="Times New Roman" w:eastAsia="Times New Roman" w:hAnsi="Times New Roman" w:cs="Times New Roman"/>
          <w:color w:val="000000"/>
          <w:sz w:val="24"/>
          <w:szCs w:val="24"/>
          <w:bdr w:val="none" w:sz="0" w:space="0" w:color="auto" w:frame="1"/>
          <w:lang w:eastAsia="ru-RU"/>
        </w:rPr>
        <w:t>подведением  итогов</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каждой части по практическому и теоретическому материалу), определяется объем образовательного компонента учебного материала.</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На первоначальном этапе занятия педагог создает благоприятный морально-психологический климат, настраивая детей на сотворчество и содружество в процессе познавательной деятельности, на завершающем этапе – анализируются все выполненные детьми работы и отмечаются даже самые большие достижения детей.</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образовательной деятельности: групповой, индивидуальной и т. д.</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К занятию подготавливается учебно-методический комплекс: раздаточный материал, аудио, видеотека и др. Педагогу необходимо продумать методику наиболее продуктивного использования применяемого наглядного материала</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Далее определяются индивидуальные задания для детей с опережением в развитии, объем и форма самостоятельной работы с детьми, разрабатывается краткий конспект настоящего занятия.</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Педагог дополнительного o6paзования обязан выполнять все государственные санитарно-гигиенические нормы, временной режим занятия для различных возрастных категорий детей, совершенствовать в своей педагогической деятельности методики здоровьесберегающих систем.</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4.1 Основные требования к современному занятию</w:t>
      </w:r>
    </w:p>
    <w:p w:rsidR="007A2AA8" w:rsidRPr="00A11D18" w:rsidRDefault="007A2AA8" w:rsidP="00A11D18">
      <w:pPr>
        <w:numPr>
          <w:ilvl w:val="0"/>
          <w:numId w:val="2"/>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Постановка и комплексное решение на занятии обучающих (образовательных), развивающих задач. Создание мотивации предстоящей деятельности.</w:t>
      </w:r>
    </w:p>
    <w:p w:rsidR="007A2AA8" w:rsidRPr="00A11D18" w:rsidRDefault="007A2AA8" w:rsidP="00A11D18">
      <w:pPr>
        <w:numPr>
          <w:ilvl w:val="0"/>
          <w:numId w:val="2"/>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Организация структуры занятий. Применение активных форм организации образовательного процесса в учреждении дополнительного образования.</w:t>
      </w:r>
    </w:p>
    <w:p w:rsidR="007A2AA8" w:rsidRPr="00A11D18" w:rsidRDefault="007A2AA8" w:rsidP="00A11D18">
      <w:pPr>
        <w:numPr>
          <w:ilvl w:val="0"/>
          <w:numId w:val="2"/>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Содержание занятия. Владение педагогом содержанием программ дополнительного образования. Развитие у воспитанников способов познавательной и практической деятельности, личностного развития, умения и навыков учебного труда, интересов к занятию. Индивидуальный подход к воспитанникам. Учет психолого-педагогических особенностей детей и др.</w:t>
      </w:r>
    </w:p>
    <w:p w:rsidR="007A2AA8" w:rsidRPr="00A11D18" w:rsidRDefault="007A2AA8" w:rsidP="00A11D18">
      <w:pPr>
        <w:numPr>
          <w:ilvl w:val="0"/>
          <w:numId w:val="2"/>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Технология обучения. Приемы, методы, средства формы, способы деятельности на занятии.</w:t>
      </w:r>
    </w:p>
    <w:p w:rsidR="007A2AA8" w:rsidRPr="00A11D18" w:rsidRDefault="007A2AA8" w:rsidP="00A11D18">
      <w:pPr>
        <w:numPr>
          <w:ilvl w:val="0"/>
          <w:numId w:val="2"/>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Экология занятия. Состояние здоровья детей, настроение их на занятии. Степень нагрузки. Создание педагогом ситуации успеха. Условия обучения в помещении, организация учебного пространства и т. д.</w:t>
      </w:r>
    </w:p>
    <w:p w:rsidR="007A2AA8" w:rsidRPr="00A11D18" w:rsidRDefault="007A2AA8" w:rsidP="00A11D18">
      <w:pPr>
        <w:numPr>
          <w:ilvl w:val="0"/>
          <w:numId w:val="2"/>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Психологическая культура и профессионализм. Любовь к детям, знание их психологии. Наличие специальных знаний по преподаваемому предмету. Вдохновение, фантазия, артистизм, индивидуальный почерк педагога. Проблемное изложение материала, умение ставить вопросы, отношение к неверным ответам и др.</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4.</w:t>
      </w:r>
      <w:r w:rsidR="00E446F2">
        <w:rPr>
          <w:rFonts w:ascii="Times New Roman" w:eastAsia="Times New Roman" w:hAnsi="Times New Roman" w:cs="Times New Roman"/>
          <w:b/>
          <w:bCs/>
          <w:color w:val="000000"/>
          <w:sz w:val="24"/>
          <w:szCs w:val="24"/>
          <w:bdr w:val="none" w:sz="0" w:space="0" w:color="auto" w:frame="1"/>
          <w:lang w:eastAsia="ru-RU"/>
        </w:rPr>
        <w:t>2</w:t>
      </w:r>
      <w:r w:rsidRPr="00A11D18">
        <w:rPr>
          <w:rFonts w:ascii="Times New Roman" w:eastAsia="Times New Roman" w:hAnsi="Times New Roman" w:cs="Times New Roman"/>
          <w:b/>
          <w:bCs/>
          <w:color w:val="000000"/>
          <w:sz w:val="24"/>
          <w:szCs w:val="24"/>
          <w:bdr w:val="none" w:sz="0" w:space="0" w:color="auto" w:frame="1"/>
          <w:lang w:eastAsia="ru-RU"/>
        </w:rPr>
        <w:t xml:space="preserve"> Методы организации занятия в </w:t>
      </w:r>
      <w:proofErr w:type="gramStart"/>
      <w:r w:rsidRPr="00A11D18">
        <w:rPr>
          <w:rFonts w:ascii="Times New Roman" w:eastAsia="Times New Roman" w:hAnsi="Times New Roman" w:cs="Times New Roman"/>
          <w:b/>
          <w:bCs/>
          <w:color w:val="000000"/>
          <w:sz w:val="24"/>
          <w:szCs w:val="24"/>
          <w:bdr w:val="none" w:sz="0" w:space="0" w:color="auto" w:frame="1"/>
          <w:lang w:eastAsia="ru-RU"/>
        </w:rPr>
        <w:t>детском  объединении</w:t>
      </w:r>
      <w:proofErr w:type="gramEnd"/>
      <w:r w:rsidRPr="00A11D18">
        <w:rPr>
          <w:rFonts w:ascii="Times New Roman" w:eastAsia="Times New Roman" w:hAnsi="Times New Roman" w:cs="Times New Roman"/>
          <w:b/>
          <w:bCs/>
          <w:color w:val="000000"/>
          <w:sz w:val="24"/>
          <w:szCs w:val="24"/>
          <w:bdr w:val="none" w:sz="0" w:space="0" w:color="auto" w:frame="1"/>
          <w:lang w:eastAsia="ru-RU"/>
        </w:rPr>
        <w:t xml:space="preserve">  УДОД</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репродуктивный;</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словесные методы обучения: лекция, объяснение, рассказ, чтение, беседа, диалог, консультация.</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методы практической работы;</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метод наблюдения: запись наблюдений, зарисовка, рисунки, запись звуков, голосов, сигналов, фото-, видеосъемка, проведение замеров;</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lastRenderedPageBreak/>
        <w:t>исследовательские методы: проведение опытов, лабораторные занятия, эксперименты, опытническая работа на участке.</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методы проблемного обучения: эвристическая беседа: постановка проблемных вопросов; объяснение основных понятий, определений, терминов; создание проблемных ситуаций: постановка проблемного вопроса; самостоятельная постановка, формулировка и решение проблемы обучающимися: поиск и отбор аргументов, фактов, доказательств и др.;</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проектно-конструкторские методы: создание произведений декоративно-прикладного искусства; проектирование (планирование) деятельности, конкретных дел;</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метод игры: игры: дидактические, развивающие, познавательные, подвижные, народные, компьютерные, на развитие внимания, памяти, глазомера, воображения; игра-конкурс, игра-путешествие, ролевая игра, деловая игра;</w:t>
      </w:r>
    </w:p>
    <w:p w:rsidR="007A2AA8" w:rsidRPr="00A11D18" w:rsidRDefault="007A2AA8" w:rsidP="00A11D18">
      <w:pPr>
        <w:numPr>
          <w:ilvl w:val="0"/>
          <w:numId w:val="8"/>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наглядный метод обучения: картины, рисунки, плакаты, фотографии; таблицы, схемы, чертежи, графики; демонстрационные материалы;</w:t>
      </w:r>
    </w:p>
    <w:p w:rsidR="007A2AA8" w:rsidRPr="00A11D18" w:rsidRDefault="007A2AA8" w:rsidP="00A11D18">
      <w:pPr>
        <w:numPr>
          <w:ilvl w:val="0"/>
          <w:numId w:val="9"/>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использование на занятиях средств искусства, активных форм познавательной деятельности, психологических и социологических методов и приемов.</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4.</w:t>
      </w:r>
      <w:r w:rsidR="00E446F2">
        <w:rPr>
          <w:rFonts w:ascii="Times New Roman" w:eastAsia="Times New Roman" w:hAnsi="Times New Roman" w:cs="Times New Roman"/>
          <w:b/>
          <w:bCs/>
          <w:color w:val="000000"/>
          <w:sz w:val="24"/>
          <w:szCs w:val="24"/>
          <w:bdr w:val="none" w:sz="0" w:space="0" w:color="auto" w:frame="1"/>
          <w:lang w:eastAsia="ru-RU"/>
        </w:rPr>
        <w:t>3</w:t>
      </w:r>
      <w:r w:rsidRPr="00A11D18">
        <w:rPr>
          <w:rFonts w:ascii="Times New Roman" w:eastAsia="Times New Roman" w:hAnsi="Times New Roman" w:cs="Times New Roman"/>
          <w:b/>
          <w:bCs/>
          <w:color w:val="000000"/>
          <w:sz w:val="24"/>
          <w:szCs w:val="24"/>
          <w:bdr w:val="none" w:sz="0" w:space="0" w:color="auto" w:frame="1"/>
          <w:lang w:eastAsia="ru-RU"/>
        </w:rPr>
        <w:t> План занятия</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При проведении занятия каждый педагог должен иметь план занятия: опытный - краткий (сжатый), начинающий – более развернутый. Наличие подробных планов-конспектов необходимо в случаях, если педагогом проводится открытое занятие.</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Количество этапов учебного занятия зависит от его типа и места в образовательном процессе, а </w:t>
      </w:r>
      <w:r w:rsidR="00E446F2" w:rsidRPr="00A11D18">
        <w:rPr>
          <w:rFonts w:ascii="Times New Roman" w:eastAsia="Times New Roman" w:hAnsi="Times New Roman" w:cs="Times New Roman"/>
          <w:color w:val="000000"/>
          <w:sz w:val="24"/>
          <w:szCs w:val="24"/>
          <w:bdr w:val="none" w:sz="0" w:space="0" w:color="auto" w:frame="1"/>
          <w:lang w:eastAsia="ru-RU"/>
        </w:rPr>
        <w:t>также</w:t>
      </w:r>
      <w:r w:rsidRPr="00A11D18">
        <w:rPr>
          <w:rFonts w:ascii="Times New Roman" w:eastAsia="Times New Roman" w:hAnsi="Times New Roman" w:cs="Times New Roman"/>
          <w:color w:val="000000"/>
          <w:sz w:val="24"/>
          <w:szCs w:val="24"/>
          <w:bdr w:val="none" w:sz="0" w:space="0" w:color="auto" w:frame="1"/>
          <w:lang w:eastAsia="ru-RU"/>
        </w:rPr>
        <w:t xml:space="preserve">, выбранной педагогом, формы проведения. В современной педагогике выделяют </w:t>
      </w:r>
      <w:proofErr w:type="gramStart"/>
      <w:r w:rsidR="00E446F2">
        <w:rPr>
          <w:rFonts w:ascii="Times New Roman" w:eastAsia="Times New Roman" w:hAnsi="Times New Roman" w:cs="Times New Roman"/>
          <w:color w:val="000000"/>
          <w:sz w:val="24"/>
          <w:szCs w:val="24"/>
          <w:bdr w:val="none" w:sz="0" w:space="0" w:color="auto" w:frame="1"/>
          <w:lang w:eastAsia="ru-RU"/>
        </w:rPr>
        <w:t xml:space="preserve">следующие </w:t>
      </w:r>
      <w:r w:rsidRPr="00A11D18">
        <w:rPr>
          <w:rFonts w:ascii="Times New Roman" w:eastAsia="Times New Roman" w:hAnsi="Times New Roman" w:cs="Times New Roman"/>
          <w:color w:val="000000"/>
          <w:sz w:val="24"/>
          <w:szCs w:val="24"/>
          <w:bdr w:val="none" w:sz="0" w:space="0" w:color="auto" w:frame="1"/>
          <w:lang w:eastAsia="ru-RU"/>
        </w:rPr>
        <w:t xml:space="preserve"> возможны</w:t>
      </w:r>
      <w:r w:rsidR="00E446F2">
        <w:rPr>
          <w:rFonts w:ascii="Times New Roman" w:eastAsia="Times New Roman" w:hAnsi="Times New Roman" w:cs="Times New Roman"/>
          <w:color w:val="000000"/>
          <w:sz w:val="24"/>
          <w:szCs w:val="24"/>
          <w:bdr w:val="none" w:sz="0" w:space="0" w:color="auto" w:frame="1"/>
          <w:lang w:eastAsia="ru-RU"/>
        </w:rPr>
        <w:t>е</w:t>
      </w:r>
      <w:proofErr w:type="gramEnd"/>
      <w:r w:rsidR="00E446F2">
        <w:rPr>
          <w:rFonts w:ascii="Times New Roman" w:eastAsia="Times New Roman" w:hAnsi="Times New Roman" w:cs="Times New Roman"/>
          <w:color w:val="000000"/>
          <w:sz w:val="24"/>
          <w:szCs w:val="24"/>
          <w:bdr w:val="none" w:sz="0" w:space="0" w:color="auto" w:frame="1"/>
          <w:lang w:eastAsia="ru-RU"/>
        </w:rPr>
        <w:t xml:space="preserve"> </w:t>
      </w:r>
      <w:r w:rsidRPr="00A11D18">
        <w:rPr>
          <w:rFonts w:ascii="Times New Roman" w:eastAsia="Times New Roman" w:hAnsi="Times New Roman" w:cs="Times New Roman"/>
          <w:color w:val="000000"/>
          <w:sz w:val="24"/>
          <w:szCs w:val="24"/>
          <w:bdr w:val="none" w:sz="0" w:space="0" w:color="auto" w:frame="1"/>
          <w:lang w:eastAsia="ru-RU"/>
        </w:rPr>
        <w:t>этап</w:t>
      </w:r>
      <w:r w:rsidR="00E446F2">
        <w:rPr>
          <w:rFonts w:ascii="Times New Roman" w:eastAsia="Times New Roman" w:hAnsi="Times New Roman" w:cs="Times New Roman"/>
          <w:color w:val="000000"/>
          <w:sz w:val="24"/>
          <w:szCs w:val="24"/>
          <w:bdr w:val="none" w:sz="0" w:space="0" w:color="auto" w:frame="1"/>
          <w:lang w:eastAsia="ru-RU"/>
        </w:rPr>
        <w:t>ы</w:t>
      </w:r>
      <w:r w:rsidRPr="00A11D18">
        <w:rPr>
          <w:rFonts w:ascii="Times New Roman" w:eastAsia="Times New Roman" w:hAnsi="Times New Roman" w:cs="Times New Roman"/>
          <w:color w:val="000000"/>
          <w:sz w:val="24"/>
          <w:szCs w:val="24"/>
          <w:bdr w:val="none" w:sz="0" w:space="0" w:color="auto" w:frame="1"/>
          <w:lang w:eastAsia="ru-RU"/>
        </w:rPr>
        <w:t xml:space="preserve"> учебного занятия:</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организационный этап,</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проверочный этап,</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подготовительный этап,</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этап актуализации имеющихся у детей знаний,</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этап работы по новому материалу,</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этап первичного закрепления полученных знаний, умений и навыков,</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этап повторения изученного материала,</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этап обобщения пройденного материала,</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этап закрепления новых знаний, умений и навыков,</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физкультминутка или этап релаксации,</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контрольный этап,</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итоговый этап,</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этап рефлексии,</w:t>
      </w:r>
    </w:p>
    <w:p w:rsidR="007A2AA8" w:rsidRPr="00E446F2" w:rsidRDefault="007A2AA8" w:rsidP="00E446F2">
      <w:pPr>
        <w:pStyle w:val="a3"/>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446F2">
        <w:rPr>
          <w:rFonts w:ascii="Times New Roman" w:eastAsia="Times New Roman" w:hAnsi="Times New Roman" w:cs="Times New Roman"/>
          <w:color w:val="000000"/>
          <w:sz w:val="24"/>
          <w:szCs w:val="24"/>
          <w:bdr w:val="none" w:sz="0" w:space="0" w:color="auto" w:frame="1"/>
          <w:lang w:eastAsia="ru-RU"/>
        </w:rPr>
        <w:t>информационный этап.</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4.</w:t>
      </w:r>
      <w:r w:rsidR="00E446F2">
        <w:rPr>
          <w:rFonts w:ascii="Times New Roman" w:eastAsia="Times New Roman" w:hAnsi="Times New Roman" w:cs="Times New Roman"/>
          <w:b/>
          <w:bCs/>
          <w:color w:val="000000"/>
          <w:sz w:val="24"/>
          <w:szCs w:val="24"/>
          <w:bdr w:val="none" w:sz="0" w:space="0" w:color="auto" w:frame="1"/>
          <w:lang w:eastAsia="ru-RU"/>
        </w:rPr>
        <w:t>4</w:t>
      </w:r>
      <w:r w:rsidRPr="00A11D18">
        <w:rPr>
          <w:rFonts w:ascii="Times New Roman" w:eastAsia="Times New Roman" w:hAnsi="Times New Roman" w:cs="Times New Roman"/>
          <w:b/>
          <w:bCs/>
          <w:color w:val="000000"/>
          <w:sz w:val="24"/>
          <w:szCs w:val="24"/>
          <w:bdr w:val="none" w:sz="0" w:space="0" w:color="auto" w:frame="1"/>
          <w:lang w:eastAsia="ru-RU"/>
        </w:rPr>
        <w:t xml:space="preserve"> Общие требования к написанию плана-конспекта занятия</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Требования общего характера, предъявляемые к конспекту занятия, в котором должны быть отражены:</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цели, задачи, методы и приемы воспитания ребенка в границах темы занятия;</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учебные цели и задачи, расширяющие тему базовой программы;</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образцы заданий, вопросов, изделий, наглядного материала;</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ведущие виды деятельности участников занятия;</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структура занятия и обоснование последовательности его этапов;</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содержание деятельности педагога, детей на каждом этапе занятия;</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мотивация деятельности детей на каждом этапе занятия;</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формы и </w:t>
      </w:r>
      <w:proofErr w:type="gramStart"/>
      <w:r w:rsidRPr="00A11D18">
        <w:rPr>
          <w:rFonts w:ascii="Times New Roman" w:eastAsia="Times New Roman" w:hAnsi="Times New Roman" w:cs="Times New Roman"/>
          <w:color w:val="000000"/>
          <w:sz w:val="24"/>
          <w:szCs w:val="24"/>
          <w:bdr w:val="none" w:sz="0" w:space="0" w:color="auto" w:frame="1"/>
          <w:lang w:eastAsia="ru-RU"/>
        </w:rPr>
        <w:t>способы  взаимодействия</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с детьми, общение;</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диагностика (определение) начального уровня знаний детей, развиваемых в ходе занятия;</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приемы управления вниманием, активизация детей;</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lastRenderedPageBreak/>
        <w:t>типичные затруднения детей, причины и необходимые действия педагога для их ликвидации;</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образцы корректирующих упражнении;</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приемы работы с вспомогательной литературой, пособиями, дополнительным материалом;</w:t>
      </w:r>
    </w:p>
    <w:p w:rsidR="007A2AA8" w:rsidRPr="00A11D18" w:rsidRDefault="007A2AA8" w:rsidP="00A11D18">
      <w:pPr>
        <w:numPr>
          <w:ilvl w:val="0"/>
          <w:numId w:val="10"/>
        </w:numPr>
        <w:spacing w:after="0" w:line="240" w:lineRule="auto"/>
        <w:ind w:left="28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диагностика результатов занятия, подведение итогов.</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Заключение</w:t>
      </w:r>
    </w:p>
    <w:p w:rsidR="007A2AA8" w:rsidRPr="00A11D18" w:rsidRDefault="007A2AA8" w:rsidP="00A11D18">
      <w:pPr>
        <w:spacing w:after="0" w:line="240" w:lineRule="auto"/>
        <w:ind w:firstLine="56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Любой педагог, организуя и проводя учебные занятия, преследует одну цель. Это работа на результат. А именно, помочь ребёнку как-то себя проявить, показать, что он умеет, чему научился. Таким образом, педагог, контролируя способности воспитанника, помогает ему совершенствоваться дальше, повышает его самооценку, развивает его творческие способности, а может быть и его профессиональные навыки.</w:t>
      </w:r>
    </w:p>
    <w:p w:rsidR="007A2AA8" w:rsidRPr="00A11D18" w:rsidRDefault="007A2AA8" w:rsidP="00A11D18">
      <w:pPr>
        <w:spacing w:after="0" w:line="240" w:lineRule="auto"/>
        <w:ind w:firstLine="568"/>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Как и в любом деле, результат в дополнительном образовании имеет свою </w:t>
      </w:r>
      <w:proofErr w:type="spellStart"/>
      <w:r w:rsidRPr="00A11D18">
        <w:rPr>
          <w:rFonts w:ascii="Times New Roman" w:eastAsia="Times New Roman" w:hAnsi="Times New Roman" w:cs="Times New Roman"/>
          <w:color w:val="000000"/>
          <w:sz w:val="24"/>
          <w:szCs w:val="24"/>
          <w:bdr w:val="none" w:sz="0" w:space="0" w:color="auto" w:frame="1"/>
          <w:lang w:eastAsia="ru-RU"/>
        </w:rPr>
        <w:t>поэтапность</w:t>
      </w:r>
      <w:proofErr w:type="spellEnd"/>
      <w:r w:rsidRPr="00A11D18">
        <w:rPr>
          <w:rFonts w:ascii="Times New Roman" w:eastAsia="Times New Roman" w:hAnsi="Times New Roman" w:cs="Times New Roman"/>
          <w:color w:val="000000"/>
          <w:sz w:val="24"/>
          <w:szCs w:val="24"/>
          <w:bdr w:val="none" w:sz="0" w:space="0" w:color="auto" w:frame="1"/>
          <w:lang w:eastAsia="ru-RU"/>
        </w:rPr>
        <w:t>, ступенчатость:</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u w:val="single"/>
          <w:bdr w:val="none" w:sz="0" w:space="0" w:color="auto" w:frame="1"/>
          <w:lang w:eastAsia="ru-RU"/>
        </w:rPr>
        <w:t>1. Открытое занятие.</w:t>
      </w:r>
      <w:r w:rsidRPr="00A11D18">
        <w:rPr>
          <w:rFonts w:ascii="Times New Roman" w:eastAsia="Times New Roman" w:hAnsi="Times New Roman" w:cs="Times New Roman"/>
          <w:color w:val="000000"/>
          <w:sz w:val="24"/>
          <w:szCs w:val="24"/>
          <w:u w:val="single"/>
          <w:bdr w:val="none" w:sz="0" w:space="0" w:color="auto" w:frame="1"/>
          <w:lang w:eastAsia="ru-RU"/>
        </w:rPr>
        <w:t> </w:t>
      </w:r>
      <w:r w:rsidRPr="00A11D18">
        <w:rPr>
          <w:rFonts w:ascii="Times New Roman" w:eastAsia="Times New Roman" w:hAnsi="Times New Roman" w:cs="Times New Roman"/>
          <w:color w:val="000000"/>
          <w:sz w:val="24"/>
          <w:szCs w:val="24"/>
          <w:bdr w:val="none" w:sz="0" w:space="0" w:color="auto" w:frame="1"/>
          <w:lang w:eastAsia="ru-RU"/>
        </w:rPr>
        <w:t>Это первая ступень, где впервые проявляются исполнительские способности и навыки у воспитанника и педагогические и профессиональные навыки у педагога. На открытом занятии воспитанник показывает без подсказки педагога, чему научился, а педагог – как научил воспитанника определённым навыкам и смог ли раскрыть его способности.</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u w:val="single"/>
          <w:bdr w:val="none" w:sz="0" w:space="0" w:color="auto" w:frame="1"/>
          <w:lang w:eastAsia="ru-RU"/>
        </w:rPr>
        <w:t>2. Итоговые мероприятия внутри коллектива: зачёты, мини концерты, турниры, праздники и пр.</w:t>
      </w:r>
      <w:r w:rsidRPr="00A11D18">
        <w:rPr>
          <w:rFonts w:ascii="Times New Roman" w:eastAsia="Times New Roman" w:hAnsi="Times New Roman" w:cs="Times New Roman"/>
          <w:color w:val="000000"/>
          <w:sz w:val="24"/>
          <w:szCs w:val="24"/>
          <w:bdr w:val="none" w:sz="0" w:space="0" w:color="auto" w:frame="1"/>
          <w:lang w:eastAsia="ru-RU"/>
        </w:rPr>
        <w:t> Это уже вторая ступень результата. На ней уже более ярко виден результат воспитанника и педагога. Здесь показаны не только способности и навыки в той или иной области (хореографии, рисовании, спорте, в музыке, театре и др.), но и в других видах искусства. А именно в совокупности всех видов искусства будет проявляться результат. Ведь проводя итоговые мероприятия, а в них принимают участие и воспитанники, и родители и, конечно же, педагог: кто-то готовит афишу, кто-то костюмы, кто-то подарки, кто-то решает организационные вопросы. Все готовятся к данному виду мероприятия. А по тому, как оно прошло и виден результат работы воспитанника и педагога.</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u w:val="single"/>
          <w:bdr w:val="none" w:sz="0" w:space="0" w:color="auto" w:frame="1"/>
          <w:lang w:eastAsia="ru-RU"/>
        </w:rPr>
        <w:t>3. Выход на сцену: концерты, смотры, фестивали, конкурсы и пр.</w:t>
      </w:r>
      <w:r w:rsidRPr="00A11D18">
        <w:rPr>
          <w:rFonts w:ascii="Times New Roman" w:eastAsia="Times New Roman" w:hAnsi="Times New Roman" w:cs="Times New Roman"/>
          <w:color w:val="000000"/>
          <w:sz w:val="24"/>
          <w:szCs w:val="24"/>
          <w:bdr w:val="none" w:sz="0" w:space="0" w:color="auto" w:frame="1"/>
          <w:lang w:eastAsia="ru-RU"/>
        </w:rPr>
        <w:t> Эта более значимая ступень, более ответственная. Она подразделяется ещё на несколько частей. И каждая часть несёт свой уровень результата. И так, давайте рассмотрим каждую часть отдельно.</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u w:val="single"/>
          <w:bdr w:val="none" w:sz="0" w:space="0" w:color="auto" w:frame="1"/>
          <w:lang w:eastAsia="ru-RU"/>
        </w:rPr>
        <w:t>Концерт.</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Принимая участие в концерте, каждый коллектив, каждый воспитанник этого коллектива и, конечно же, педагог показывает уже высокий результат свое деятельности. Воспитанник – исполнительское мастерство и умение. Педагог – педагогические, балетмейстерские, организационные навыки, знания, умения. Если раньше на открытом занятии или итоговом мероприятии результат видели только родители, воспитанники коллектива, другие педагоги, то на концерте результат вашей работы увидят уже воспитанники других коллективов, их родители, их педагоги, да и просто посторонние люди, пришедшие на концерт. Здесь уже нужно постараться исполнить свою роль так, чтобы зритель пришёл ещё раз на вас посмотреть.</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i/>
          <w:iCs/>
          <w:color w:val="000000"/>
          <w:sz w:val="24"/>
          <w:szCs w:val="24"/>
          <w:u w:val="single"/>
          <w:bdr w:val="none" w:sz="0" w:space="0" w:color="auto" w:frame="1"/>
          <w:lang w:eastAsia="ru-RU"/>
        </w:rPr>
        <w:t>Смотры, конкурсы, фестивали.</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Это уже выход на профессионализм. Есть конкурсы районного значения. Заняв, </w:t>
      </w:r>
      <w:proofErr w:type="gramStart"/>
      <w:r w:rsidRPr="00A11D18">
        <w:rPr>
          <w:rFonts w:ascii="Times New Roman" w:eastAsia="Times New Roman" w:hAnsi="Times New Roman" w:cs="Times New Roman"/>
          <w:color w:val="000000"/>
          <w:sz w:val="24"/>
          <w:szCs w:val="24"/>
          <w:bdr w:val="none" w:sz="0" w:space="0" w:color="auto" w:frame="1"/>
          <w:lang w:eastAsia="ru-RU"/>
        </w:rPr>
        <w:t>какое либо</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место на этом конкурсе, можно заявляться на конкурс окружного значения, далее городские фестивали и смотры, потом идут межрегиональные, российские и международные конкурсы, фестивали. Побеждая на каждом из видов конкурсов, мы тем самым показываем и совершенствуем своё мастерство: воспитанник – исполнительское и актёрское, педагог – педагогическое, балетмейстерское, организационное. Как воспитанник, так и педагог, принимая участие в конкурсах и фестивалях разного статуса, продолжает повышать свой профессиональный уровень. Это посещение мастер-классов, конференций, семинаров, лекций. Это и общение между коллективами, между педагогами, </w:t>
      </w:r>
      <w:r w:rsidRPr="00A11D18">
        <w:rPr>
          <w:rFonts w:ascii="Times New Roman" w:eastAsia="Times New Roman" w:hAnsi="Times New Roman" w:cs="Times New Roman"/>
          <w:color w:val="000000"/>
          <w:sz w:val="24"/>
          <w:szCs w:val="24"/>
          <w:bdr w:val="none" w:sz="0" w:space="0" w:color="auto" w:frame="1"/>
          <w:lang w:eastAsia="ru-RU"/>
        </w:rPr>
        <w:lastRenderedPageBreak/>
        <w:t>руководителями и, конечно же, с членами жюри, выслушивая их замечания и делая выводы в отношении своей работы.</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Как правило, такие воспитанники в дальнейшем выбирают себе профессию, касающуюся данного вида творчества (хореография, спорт, рисование, рукоделие, плавание и пр.). Они становятся либо профессиональными исполнителями, либо педагогами и учат уже своих воспитанников.</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Во всём выше перечисленном и есть сущность результата в дополнительном образовании.</w:t>
      </w:r>
    </w:p>
    <w:p w:rsidR="007A2AA8" w:rsidRPr="00A11D18" w:rsidRDefault="007A2AA8" w:rsidP="00A11D18">
      <w:pPr>
        <w:spacing w:after="0" w:line="240" w:lineRule="auto"/>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 </w:t>
      </w:r>
    </w:p>
    <w:p w:rsidR="007A2AA8" w:rsidRPr="00A11D18" w:rsidRDefault="007A2AA8" w:rsidP="00A11D18">
      <w:pPr>
        <w:spacing w:after="0" w:line="240" w:lineRule="auto"/>
        <w:jc w:val="center"/>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b/>
          <w:bCs/>
          <w:color w:val="000000"/>
          <w:sz w:val="24"/>
          <w:szCs w:val="24"/>
          <w:bdr w:val="none" w:sz="0" w:space="0" w:color="auto" w:frame="1"/>
          <w:lang w:eastAsia="ru-RU"/>
        </w:rPr>
        <w:t>Литература</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1. </w:t>
      </w:r>
      <w:proofErr w:type="spellStart"/>
      <w:r w:rsidRPr="00A11D18">
        <w:rPr>
          <w:rFonts w:ascii="Times New Roman" w:eastAsia="Times New Roman" w:hAnsi="Times New Roman" w:cs="Times New Roman"/>
          <w:color w:val="000000"/>
          <w:sz w:val="24"/>
          <w:szCs w:val="24"/>
          <w:bdr w:val="none" w:sz="0" w:space="0" w:color="auto" w:frame="1"/>
          <w:lang w:eastAsia="ru-RU"/>
        </w:rPr>
        <w:t>Л.Н.Буйлова</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11D18">
        <w:rPr>
          <w:rFonts w:ascii="Times New Roman" w:eastAsia="Times New Roman" w:hAnsi="Times New Roman" w:cs="Times New Roman"/>
          <w:color w:val="000000"/>
          <w:sz w:val="24"/>
          <w:szCs w:val="24"/>
          <w:bdr w:val="none" w:sz="0" w:space="0" w:color="auto" w:frame="1"/>
          <w:lang w:eastAsia="ru-RU"/>
        </w:rPr>
        <w:t>С.В.Кочнева</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«Организация методической службы </w:t>
      </w:r>
      <w:proofErr w:type="gramStart"/>
      <w:r w:rsidRPr="00A11D18">
        <w:rPr>
          <w:rFonts w:ascii="Times New Roman" w:eastAsia="Times New Roman" w:hAnsi="Times New Roman" w:cs="Times New Roman"/>
          <w:color w:val="000000"/>
          <w:sz w:val="24"/>
          <w:szCs w:val="24"/>
          <w:bdr w:val="none" w:sz="0" w:space="0" w:color="auto" w:frame="1"/>
          <w:lang w:eastAsia="ru-RU"/>
        </w:rPr>
        <w:t>учреждений  дополнительного</w:t>
      </w:r>
      <w:proofErr w:type="gramEnd"/>
      <w:r w:rsidRPr="00A11D18">
        <w:rPr>
          <w:rFonts w:ascii="Times New Roman" w:eastAsia="Times New Roman" w:hAnsi="Times New Roman" w:cs="Times New Roman"/>
          <w:color w:val="000000"/>
          <w:sz w:val="24"/>
          <w:szCs w:val="24"/>
          <w:bdr w:val="none" w:sz="0" w:space="0" w:color="auto" w:frame="1"/>
          <w:lang w:eastAsia="ru-RU"/>
        </w:rPr>
        <w:t xml:space="preserve"> образования детей», Гуманитарный издательский центр «</w:t>
      </w:r>
      <w:proofErr w:type="spellStart"/>
      <w:r w:rsidRPr="00A11D18">
        <w:rPr>
          <w:rFonts w:ascii="Times New Roman" w:eastAsia="Times New Roman" w:hAnsi="Times New Roman" w:cs="Times New Roman"/>
          <w:color w:val="000000"/>
          <w:sz w:val="24"/>
          <w:szCs w:val="24"/>
          <w:bdr w:val="none" w:sz="0" w:space="0" w:color="auto" w:frame="1"/>
          <w:lang w:eastAsia="ru-RU"/>
        </w:rPr>
        <w:t>Владис</w:t>
      </w:r>
      <w:proofErr w:type="spellEnd"/>
      <w:r w:rsidRPr="00A11D18">
        <w:rPr>
          <w:rFonts w:ascii="Times New Roman" w:eastAsia="Times New Roman" w:hAnsi="Times New Roman" w:cs="Times New Roman"/>
          <w:color w:val="000000"/>
          <w:sz w:val="24"/>
          <w:szCs w:val="24"/>
          <w:bdr w:val="none" w:sz="0" w:space="0" w:color="auto" w:frame="1"/>
          <w:lang w:eastAsia="ru-RU"/>
        </w:rPr>
        <w:t>», 2001 г.;</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2. Б.Н. </w:t>
      </w:r>
      <w:proofErr w:type="spellStart"/>
      <w:r w:rsidRPr="00A11D18">
        <w:rPr>
          <w:rFonts w:ascii="Times New Roman" w:eastAsia="Times New Roman" w:hAnsi="Times New Roman" w:cs="Times New Roman"/>
          <w:color w:val="000000"/>
          <w:sz w:val="24"/>
          <w:szCs w:val="24"/>
          <w:bdr w:val="none" w:sz="0" w:space="0" w:color="auto" w:frame="1"/>
          <w:lang w:eastAsia="ru-RU"/>
        </w:rPr>
        <w:t>Боденко</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И.А. Зимняя, С.В. </w:t>
      </w:r>
      <w:proofErr w:type="spellStart"/>
      <w:r w:rsidRPr="00A11D18">
        <w:rPr>
          <w:rFonts w:ascii="Times New Roman" w:eastAsia="Times New Roman" w:hAnsi="Times New Roman" w:cs="Times New Roman"/>
          <w:color w:val="000000"/>
          <w:sz w:val="24"/>
          <w:szCs w:val="24"/>
          <w:bdr w:val="none" w:sz="0" w:space="0" w:color="auto" w:frame="1"/>
          <w:lang w:eastAsia="ru-RU"/>
        </w:rPr>
        <w:t>Климин</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Н.А. Морозова, Р.М. </w:t>
      </w:r>
      <w:proofErr w:type="spellStart"/>
      <w:r w:rsidRPr="00A11D18">
        <w:rPr>
          <w:rFonts w:ascii="Times New Roman" w:eastAsia="Times New Roman" w:hAnsi="Times New Roman" w:cs="Times New Roman"/>
          <w:color w:val="000000"/>
          <w:sz w:val="24"/>
          <w:szCs w:val="24"/>
          <w:bdr w:val="none" w:sz="0" w:space="0" w:color="auto" w:frame="1"/>
          <w:lang w:eastAsia="ru-RU"/>
        </w:rPr>
        <w:t>Петрунева</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Ю.Г. </w:t>
      </w:r>
      <w:proofErr w:type="spellStart"/>
      <w:r w:rsidRPr="00A11D18">
        <w:rPr>
          <w:rFonts w:ascii="Times New Roman" w:eastAsia="Times New Roman" w:hAnsi="Times New Roman" w:cs="Times New Roman"/>
          <w:color w:val="000000"/>
          <w:sz w:val="24"/>
          <w:szCs w:val="24"/>
          <w:bdr w:val="none" w:sz="0" w:space="0" w:color="auto" w:frame="1"/>
          <w:lang w:eastAsia="ru-RU"/>
        </w:rPr>
        <w:t>Татур</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И.Ф. Шишкин «Методические материалы по комплексной </w:t>
      </w:r>
      <w:proofErr w:type="spellStart"/>
      <w:r w:rsidRPr="00A11D18">
        <w:rPr>
          <w:rFonts w:ascii="Times New Roman" w:eastAsia="Times New Roman" w:hAnsi="Times New Roman" w:cs="Times New Roman"/>
          <w:color w:val="000000"/>
          <w:sz w:val="24"/>
          <w:szCs w:val="24"/>
          <w:bdr w:val="none" w:sz="0" w:space="0" w:color="auto" w:frame="1"/>
          <w:lang w:eastAsia="ru-RU"/>
        </w:rPr>
        <w:t>критериальной</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оценке воспитательной деятельности образовательного учреждения». Москва «Новый учебник» 2003 г.</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3. Журнал «Дополнительное образование и воспитание» 3 / 2006 г., Конструирование задач учебного занятия, стр.28-32</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4. В. </w:t>
      </w:r>
      <w:proofErr w:type="spellStart"/>
      <w:r w:rsidRPr="00A11D18">
        <w:rPr>
          <w:rFonts w:ascii="Times New Roman" w:eastAsia="Times New Roman" w:hAnsi="Times New Roman" w:cs="Times New Roman"/>
          <w:color w:val="000000"/>
          <w:sz w:val="24"/>
          <w:szCs w:val="24"/>
          <w:bdr w:val="none" w:sz="0" w:space="0" w:color="auto" w:frame="1"/>
          <w:lang w:eastAsia="ru-RU"/>
        </w:rPr>
        <w:t>Кульневич</w:t>
      </w:r>
      <w:proofErr w:type="spellEnd"/>
      <w:r w:rsidRPr="00A11D18">
        <w:rPr>
          <w:rFonts w:ascii="Times New Roman" w:eastAsia="Times New Roman" w:hAnsi="Times New Roman" w:cs="Times New Roman"/>
          <w:color w:val="000000"/>
          <w:sz w:val="24"/>
          <w:szCs w:val="24"/>
          <w:bdr w:val="none" w:sz="0" w:space="0" w:color="auto" w:frame="1"/>
          <w:lang w:eastAsia="ru-RU"/>
        </w:rPr>
        <w:t>, В.Н. Иванченко «Дополнительное образование детей. Методическая служба». Ростов-на-Дону «Учитель» 2005 г.</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5. Л.Г. Логинова «Качество дополнительного образования детей. Менеджмент». Москва «Мегаполис», 2008 г.</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6. </w:t>
      </w:r>
      <w:proofErr w:type="spellStart"/>
      <w:r w:rsidRPr="00A11D18">
        <w:rPr>
          <w:rFonts w:ascii="Times New Roman" w:eastAsia="Times New Roman" w:hAnsi="Times New Roman" w:cs="Times New Roman"/>
          <w:color w:val="000000"/>
          <w:sz w:val="24"/>
          <w:szCs w:val="24"/>
          <w:bdr w:val="none" w:sz="0" w:space="0" w:color="auto" w:frame="1"/>
          <w:lang w:eastAsia="ru-RU"/>
        </w:rPr>
        <w:t>Станченкова</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Н.П. «Нормативное и информационное обеспечение образовательной деятельности учреждения дополнительного образования», Дополнительное образование -№ 11, 2001. </w:t>
      </w:r>
    </w:p>
    <w:p w:rsidR="007A2AA8" w:rsidRPr="00A11D18" w:rsidRDefault="007A2AA8" w:rsidP="00A11D18">
      <w:pPr>
        <w:spacing w:after="0" w:line="240" w:lineRule="auto"/>
        <w:jc w:val="both"/>
        <w:textAlignment w:val="baseline"/>
        <w:rPr>
          <w:rFonts w:ascii="Times New Roman" w:eastAsia="Times New Roman" w:hAnsi="Times New Roman" w:cs="Times New Roman"/>
          <w:color w:val="000000"/>
          <w:sz w:val="24"/>
          <w:szCs w:val="24"/>
          <w:lang w:eastAsia="ru-RU"/>
        </w:rPr>
      </w:pPr>
      <w:r w:rsidRPr="00A11D18">
        <w:rPr>
          <w:rFonts w:ascii="Times New Roman" w:eastAsia="Times New Roman" w:hAnsi="Times New Roman" w:cs="Times New Roman"/>
          <w:color w:val="000000"/>
          <w:sz w:val="24"/>
          <w:szCs w:val="24"/>
          <w:bdr w:val="none" w:sz="0" w:space="0" w:color="auto" w:frame="1"/>
          <w:lang w:eastAsia="ru-RU"/>
        </w:rPr>
        <w:t xml:space="preserve">        7. Н.А. Сидорова, Е.Б. </w:t>
      </w:r>
      <w:proofErr w:type="spellStart"/>
      <w:r w:rsidRPr="00A11D18">
        <w:rPr>
          <w:rFonts w:ascii="Times New Roman" w:eastAsia="Times New Roman" w:hAnsi="Times New Roman" w:cs="Times New Roman"/>
          <w:color w:val="000000"/>
          <w:sz w:val="24"/>
          <w:szCs w:val="24"/>
          <w:bdr w:val="none" w:sz="0" w:space="0" w:color="auto" w:frame="1"/>
          <w:lang w:eastAsia="ru-RU"/>
        </w:rPr>
        <w:t>Коминова</w:t>
      </w:r>
      <w:proofErr w:type="spellEnd"/>
      <w:r w:rsidRPr="00A11D18">
        <w:rPr>
          <w:rFonts w:ascii="Times New Roman" w:eastAsia="Times New Roman" w:hAnsi="Times New Roman" w:cs="Times New Roman"/>
          <w:color w:val="000000"/>
          <w:sz w:val="24"/>
          <w:szCs w:val="24"/>
          <w:bdr w:val="none" w:sz="0" w:space="0" w:color="auto" w:frame="1"/>
          <w:lang w:eastAsia="ru-RU"/>
        </w:rPr>
        <w:t xml:space="preserve"> «Педагогический поиск. Практика дополнительного образования детей», Москва 2007 г</w:t>
      </w:r>
    </w:p>
    <w:p w:rsidR="00B63D6D" w:rsidRPr="00A11D18" w:rsidRDefault="00C9147D" w:rsidP="00A11D18">
      <w:pPr>
        <w:spacing w:line="240" w:lineRule="auto"/>
        <w:rPr>
          <w:rFonts w:ascii="Times New Roman" w:hAnsi="Times New Roman" w:cs="Times New Roman"/>
          <w:sz w:val="24"/>
          <w:szCs w:val="24"/>
        </w:rPr>
      </w:pPr>
    </w:p>
    <w:sectPr w:rsidR="00B63D6D" w:rsidRPr="00A11D18" w:rsidSect="00BC3F03">
      <w:head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7D" w:rsidRDefault="00C9147D" w:rsidP="00BC3F03">
      <w:pPr>
        <w:spacing w:after="0" w:line="240" w:lineRule="auto"/>
      </w:pPr>
      <w:r>
        <w:separator/>
      </w:r>
    </w:p>
  </w:endnote>
  <w:endnote w:type="continuationSeparator" w:id="0">
    <w:p w:rsidR="00C9147D" w:rsidRDefault="00C9147D" w:rsidP="00BC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7D" w:rsidRDefault="00C9147D" w:rsidP="00BC3F03">
      <w:pPr>
        <w:spacing w:after="0" w:line="240" w:lineRule="auto"/>
      </w:pPr>
      <w:r>
        <w:separator/>
      </w:r>
    </w:p>
  </w:footnote>
  <w:footnote w:type="continuationSeparator" w:id="0">
    <w:p w:rsidR="00C9147D" w:rsidRDefault="00C9147D" w:rsidP="00BC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98826"/>
      <w:docPartObj>
        <w:docPartGallery w:val="Page Numbers (Top of Page)"/>
        <w:docPartUnique/>
      </w:docPartObj>
    </w:sdtPr>
    <w:sdtContent>
      <w:p w:rsidR="00BC3F03" w:rsidRDefault="00BC3F03">
        <w:pPr>
          <w:pStyle w:val="a4"/>
          <w:jc w:val="center"/>
        </w:pPr>
        <w:r>
          <w:fldChar w:fldCharType="begin"/>
        </w:r>
        <w:r>
          <w:instrText>PAGE   \* MERGEFORMAT</w:instrText>
        </w:r>
        <w:r>
          <w:fldChar w:fldCharType="separate"/>
        </w:r>
        <w:r w:rsidR="00855246">
          <w:rPr>
            <w:noProof/>
          </w:rPr>
          <w:t>9</w:t>
        </w:r>
        <w:r>
          <w:fldChar w:fldCharType="end"/>
        </w:r>
      </w:p>
    </w:sdtContent>
  </w:sdt>
  <w:p w:rsidR="00BC3F03" w:rsidRDefault="00BC3F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778D"/>
    <w:multiLevelType w:val="multilevel"/>
    <w:tmpl w:val="584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92F94"/>
    <w:multiLevelType w:val="multilevel"/>
    <w:tmpl w:val="201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37C6D"/>
    <w:multiLevelType w:val="multilevel"/>
    <w:tmpl w:val="8E9A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2023A9"/>
    <w:multiLevelType w:val="multilevel"/>
    <w:tmpl w:val="8EE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214536"/>
    <w:multiLevelType w:val="multilevel"/>
    <w:tmpl w:val="FCDE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81C64"/>
    <w:multiLevelType w:val="multilevel"/>
    <w:tmpl w:val="E39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9C69E3"/>
    <w:multiLevelType w:val="multilevel"/>
    <w:tmpl w:val="03E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C8565C"/>
    <w:multiLevelType w:val="multilevel"/>
    <w:tmpl w:val="8CD2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B485F"/>
    <w:multiLevelType w:val="multilevel"/>
    <w:tmpl w:val="63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2248F6"/>
    <w:multiLevelType w:val="multilevel"/>
    <w:tmpl w:val="865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20601F"/>
    <w:multiLevelType w:val="hybridMultilevel"/>
    <w:tmpl w:val="8D7C3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5"/>
  </w:num>
  <w:num w:numId="6">
    <w:abstractNumId w:val="2"/>
  </w:num>
  <w:num w:numId="7">
    <w:abstractNumId w:val="3"/>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A8"/>
    <w:rsid w:val="00246534"/>
    <w:rsid w:val="00596EF7"/>
    <w:rsid w:val="007A2AA8"/>
    <w:rsid w:val="00855246"/>
    <w:rsid w:val="00A11D18"/>
    <w:rsid w:val="00BC3F03"/>
    <w:rsid w:val="00C9147D"/>
    <w:rsid w:val="00E4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B5C"/>
  <w15:chartTrackingRefBased/>
  <w15:docId w15:val="{4C348BDC-5324-4388-961F-B6E566F2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F2"/>
    <w:pPr>
      <w:ind w:left="720"/>
      <w:contextualSpacing/>
    </w:pPr>
  </w:style>
  <w:style w:type="paragraph" w:styleId="a4">
    <w:name w:val="header"/>
    <w:basedOn w:val="a"/>
    <w:link w:val="a5"/>
    <w:uiPriority w:val="99"/>
    <w:unhideWhenUsed/>
    <w:rsid w:val="00BC3F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3F03"/>
  </w:style>
  <w:style w:type="paragraph" w:styleId="a6">
    <w:name w:val="footer"/>
    <w:basedOn w:val="a"/>
    <w:link w:val="a7"/>
    <w:uiPriority w:val="99"/>
    <w:unhideWhenUsed/>
    <w:rsid w:val="00BC3F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8994">
      <w:bodyDiv w:val="1"/>
      <w:marLeft w:val="0"/>
      <w:marRight w:val="0"/>
      <w:marTop w:val="0"/>
      <w:marBottom w:val="0"/>
      <w:divBdr>
        <w:top w:val="none" w:sz="0" w:space="0" w:color="auto"/>
        <w:left w:val="none" w:sz="0" w:space="0" w:color="auto"/>
        <w:bottom w:val="none" w:sz="0" w:space="0" w:color="auto"/>
        <w:right w:val="none" w:sz="0" w:space="0" w:color="auto"/>
      </w:divBdr>
    </w:div>
    <w:div w:id="15707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3863</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2018-11-26T13:28:00Z</dcterms:created>
  <dcterms:modified xsi:type="dcterms:W3CDTF">2021-04-30T11:15:00Z</dcterms:modified>
</cp:coreProperties>
</file>